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D4350" w14:textId="6CC8E53B" w:rsidR="00DC4F91" w:rsidRDefault="00DC4F91" w:rsidP="00DC4F91">
      <w:pPr>
        <w:spacing w:after="60" w:line="276" w:lineRule="auto"/>
        <w:rPr>
          <w:rFonts w:ascii="Arial" w:eastAsia="Calibri" w:hAnsi="Arial" w:cs="Arial"/>
          <w:b/>
          <w:sz w:val="32"/>
          <w:szCs w:val="22"/>
        </w:rPr>
      </w:pPr>
    </w:p>
    <w:p w14:paraId="700C4607" w14:textId="77777777" w:rsidR="00DC4F91" w:rsidRDefault="00DC4F91" w:rsidP="00DC4F91">
      <w:pPr>
        <w:spacing w:after="60" w:line="276" w:lineRule="auto"/>
        <w:rPr>
          <w:rFonts w:ascii="Arial" w:eastAsia="Calibri" w:hAnsi="Arial" w:cs="Arial"/>
          <w:b/>
          <w:sz w:val="32"/>
          <w:szCs w:val="22"/>
        </w:rPr>
      </w:pPr>
    </w:p>
    <w:p w14:paraId="7EDB7F68" w14:textId="77777777" w:rsidR="000628DB" w:rsidRDefault="008535B7" w:rsidP="00435362">
      <w:pPr>
        <w:jc w:val="center"/>
        <w:rPr>
          <w:b/>
          <w:sz w:val="28"/>
          <w:szCs w:val="28"/>
          <w:lang w:val="en"/>
        </w:rPr>
      </w:pPr>
      <w:r w:rsidRPr="008535B7">
        <w:rPr>
          <w:b/>
          <w:sz w:val="28"/>
          <w:szCs w:val="28"/>
          <w:lang w:val="en"/>
        </w:rPr>
        <w:t xml:space="preserve">Meeting with investors </w:t>
      </w:r>
    </w:p>
    <w:p w14:paraId="15144BD1" w14:textId="45B3C532" w:rsidR="00435362" w:rsidRDefault="008535B7" w:rsidP="00435362">
      <w:pPr>
        <w:jc w:val="center"/>
        <w:rPr>
          <w:b/>
          <w:sz w:val="28"/>
          <w:szCs w:val="28"/>
          <w:lang w:val="en"/>
        </w:rPr>
      </w:pPr>
      <w:r w:rsidRPr="008535B7">
        <w:rPr>
          <w:b/>
          <w:sz w:val="28"/>
          <w:szCs w:val="28"/>
          <w:lang w:val="en"/>
        </w:rPr>
        <w:t>Sopharma AD and Sopharma Trading AD</w:t>
      </w:r>
    </w:p>
    <w:p w14:paraId="6C18FDA5" w14:textId="77777777" w:rsidR="008535B7" w:rsidRPr="005149DB" w:rsidRDefault="008535B7" w:rsidP="00435362">
      <w:pPr>
        <w:jc w:val="center"/>
        <w:rPr>
          <w:b/>
          <w:sz w:val="28"/>
          <w:szCs w:val="28"/>
        </w:rPr>
      </w:pPr>
    </w:p>
    <w:p w14:paraId="2DD00077" w14:textId="03C78F92" w:rsidR="008535B7" w:rsidRPr="008535B7" w:rsidRDefault="008535B7" w:rsidP="008535B7">
      <w:pPr>
        <w:spacing w:after="60" w:line="276" w:lineRule="auto"/>
        <w:jc w:val="center"/>
        <w:rPr>
          <w:lang w:val="en"/>
        </w:rPr>
      </w:pPr>
      <w:r w:rsidRPr="008535B7">
        <w:rPr>
          <w:lang w:val="en"/>
        </w:rPr>
        <w:t xml:space="preserve">and a visit to the Regional Distribution Center of Sopharma Trading </w:t>
      </w:r>
      <w:r>
        <w:rPr>
          <w:lang w:val="en"/>
        </w:rPr>
        <w:t>AD</w:t>
      </w:r>
      <w:r w:rsidRPr="008535B7">
        <w:rPr>
          <w:lang w:val="en"/>
        </w:rPr>
        <w:t xml:space="preserve"> automated with the KNAPP system</w:t>
      </w:r>
    </w:p>
    <w:p w14:paraId="7D3C8170" w14:textId="50E37085" w:rsidR="00DC4F91" w:rsidRPr="008535B7" w:rsidRDefault="008535B7">
      <w:r w:rsidRPr="008535B7">
        <w:rPr>
          <w:b/>
          <w:lang w:val="en"/>
        </w:rPr>
        <w:t>November 16, 2018</w:t>
      </w:r>
      <w:r w:rsidRPr="008535B7">
        <w:rPr>
          <w:b/>
          <w:lang w:val="en"/>
        </w:rPr>
        <w:br/>
      </w:r>
      <w:r w:rsidRPr="008535B7">
        <w:rPr>
          <w:lang w:val="en"/>
        </w:rPr>
        <w:t>Sofia,</w:t>
      </w:r>
      <w:r w:rsidRPr="008535B7">
        <w:rPr>
          <w:b/>
          <w:lang w:val="en"/>
        </w:rPr>
        <w:t xml:space="preserve"> 16, Ro</w:t>
      </w:r>
      <w:proofErr w:type="spellStart"/>
      <w:r w:rsidR="005736F2">
        <w:rPr>
          <w:b/>
        </w:rPr>
        <w:t>zh</w:t>
      </w:r>
      <w:r w:rsidRPr="008535B7">
        <w:rPr>
          <w:b/>
          <w:lang w:val="en"/>
        </w:rPr>
        <w:t>en</w:t>
      </w:r>
      <w:proofErr w:type="spellEnd"/>
      <w:r w:rsidRPr="008535B7">
        <w:rPr>
          <w:b/>
          <w:lang w:val="en"/>
        </w:rPr>
        <w:t xml:space="preserve"> Blvd.</w:t>
      </w:r>
      <w:r w:rsidRPr="008535B7">
        <w:rPr>
          <w:b/>
          <w:lang w:val="en"/>
        </w:rPr>
        <w:br/>
      </w:r>
      <w:r w:rsidRPr="008535B7">
        <w:rPr>
          <w:lang w:val="en"/>
        </w:rPr>
        <w:t>Regional Distribution Center of Sopharma Trading AD - Terminal 2</w:t>
      </w:r>
    </w:p>
    <w:p w14:paraId="3C85CEB7" w14:textId="77777777" w:rsidR="00435362" w:rsidRPr="00435362" w:rsidRDefault="00435362" w:rsidP="00164AAC">
      <w:pPr>
        <w:spacing w:after="60" w:line="276" w:lineRule="auto"/>
        <w:jc w:val="center"/>
        <w:rPr>
          <w:rFonts w:ascii="Arial" w:eastAsia="Calibri" w:hAnsi="Arial" w:cs="Arial"/>
          <w:b/>
          <w:sz w:val="28"/>
          <w:szCs w:val="22"/>
        </w:rPr>
      </w:pPr>
    </w:p>
    <w:p w14:paraId="1FB6CA45" w14:textId="7F31AEAB" w:rsidR="00DC4F91" w:rsidRPr="002E5A9A" w:rsidRDefault="008535B7" w:rsidP="008535B7">
      <w:pPr>
        <w:jc w:val="center"/>
        <w:rPr>
          <w:rFonts w:eastAsia="Calibri" w:cstheme="minorHAnsi"/>
          <w:b/>
          <w:sz w:val="28"/>
          <w:szCs w:val="22"/>
          <w:lang w:val="en"/>
        </w:rPr>
      </w:pPr>
      <w:r w:rsidRPr="002E5A9A">
        <w:rPr>
          <w:rFonts w:eastAsia="Calibri" w:cstheme="minorHAnsi"/>
          <w:b/>
          <w:sz w:val="28"/>
          <w:szCs w:val="22"/>
          <w:lang w:val="en"/>
        </w:rPr>
        <w:t>REGISTRATION FORM</w:t>
      </w:r>
    </w:p>
    <w:p w14:paraId="3006DC3E" w14:textId="77777777" w:rsidR="008535B7" w:rsidRDefault="008535B7" w:rsidP="008535B7">
      <w:pPr>
        <w:jc w:val="center"/>
      </w:pPr>
    </w:p>
    <w:tbl>
      <w:tblPr>
        <w:tblStyle w:val="TableGrid"/>
        <w:tblW w:w="0" w:type="auto"/>
        <w:tblLook w:val="04A0" w:firstRow="1" w:lastRow="0" w:firstColumn="1" w:lastColumn="0" w:noHBand="0" w:noVBand="1"/>
      </w:tblPr>
      <w:tblGrid>
        <w:gridCol w:w="2337"/>
        <w:gridCol w:w="2337"/>
        <w:gridCol w:w="2338"/>
        <w:gridCol w:w="2338"/>
      </w:tblGrid>
      <w:tr w:rsidR="00DC4F91" w:rsidRPr="00627517" w14:paraId="0A353F60" w14:textId="77777777" w:rsidTr="00DC4F91">
        <w:tc>
          <w:tcPr>
            <w:tcW w:w="2337" w:type="dxa"/>
          </w:tcPr>
          <w:p w14:paraId="427A7828" w14:textId="124BB942" w:rsidR="00DC4F91" w:rsidRPr="004628C5" w:rsidRDefault="008535B7">
            <w:pPr>
              <w:rPr>
                <w:rFonts w:ascii="Arial" w:hAnsi="Arial" w:cs="Arial"/>
                <w:b/>
                <w:sz w:val="22"/>
                <w:szCs w:val="22"/>
                <w:lang w:val="bg-BG"/>
              </w:rPr>
            </w:pPr>
            <w:r>
              <w:rPr>
                <w:rFonts w:ascii="Arial" w:hAnsi="Arial" w:cs="Arial"/>
                <w:b/>
                <w:sz w:val="22"/>
                <w:szCs w:val="22"/>
              </w:rPr>
              <w:t>First name</w:t>
            </w:r>
          </w:p>
        </w:tc>
        <w:permStart w:id="1605907451" w:edGrp="everyone" w:displacedByCustomXml="next"/>
        <w:sdt>
          <w:sdtPr>
            <w:rPr>
              <w:rFonts w:ascii="Arial" w:hAnsi="Arial" w:cs="Arial"/>
              <w:sz w:val="22"/>
              <w:szCs w:val="22"/>
            </w:rPr>
            <w:id w:val="-1859500665"/>
            <w:placeholder>
              <w:docPart w:val="DefaultPlaceholder_1082065158"/>
            </w:placeholder>
            <w:showingPlcHdr/>
            <w:text/>
          </w:sdtPr>
          <w:sdtEndPr/>
          <w:sdtContent>
            <w:tc>
              <w:tcPr>
                <w:tcW w:w="2337" w:type="dxa"/>
              </w:tcPr>
              <w:p w14:paraId="6F606E1F" w14:textId="35E06BE7" w:rsidR="00DC4F91" w:rsidRPr="00627517" w:rsidRDefault="00686414" w:rsidP="00686414">
                <w:pPr>
                  <w:rPr>
                    <w:rFonts w:ascii="Arial" w:hAnsi="Arial" w:cs="Arial"/>
                    <w:sz w:val="22"/>
                    <w:szCs w:val="22"/>
                  </w:rPr>
                </w:pPr>
                <w:r w:rsidRPr="00627517">
                  <w:rPr>
                    <w:rStyle w:val="PlaceholderText"/>
                    <w:rFonts w:ascii="Arial" w:hAnsi="Arial" w:cs="Arial"/>
                    <w:sz w:val="22"/>
                    <w:szCs w:val="22"/>
                  </w:rPr>
                  <w:t>Click here to enter text.</w:t>
                </w:r>
              </w:p>
            </w:tc>
          </w:sdtContent>
        </w:sdt>
        <w:permEnd w:id="1605907451" w:displacedByCustomXml="prev"/>
        <w:tc>
          <w:tcPr>
            <w:tcW w:w="2338" w:type="dxa"/>
          </w:tcPr>
          <w:p w14:paraId="616D8210" w14:textId="531907B2" w:rsidR="00DC4F91" w:rsidRPr="004628C5" w:rsidRDefault="008535B7">
            <w:pPr>
              <w:rPr>
                <w:rFonts w:ascii="Arial" w:hAnsi="Arial" w:cs="Arial"/>
                <w:b/>
                <w:sz w:val="22"/>
                <w:szCs w:val="22"/>
              </w:rPr>
            </w:pPr>
            <w:r>
              <w:rPr>
                <w:rFonts w:ascii="Arial" w:hAnsi="Arial" w:cs="Arial"/>
                <w:b/>
                <w:sz w:val="22"/>
                <w:szCs w:val="22"/>
              </w:rPr>
              <w:t>Last name</w:t>
            </w:r>
          </w:p>
        </w:tc>
        <w:sdt>
          <w:sdtPr>
            <w:rPr>
              <w:rFonts w:ascii="Arial" w:hAnsi="Arial" w:cs="Arial"/>
              <w:sz w:val="22"/>
              <w:szCs w:val="22"/>
            </w:rPr>
            <w:id w:val="890079586"/>
            <w:placeholder>
              <w:docPart w:val="DefaultPlaceholder_1082065158"/>
            </w:placeholder>
            <w:showingPlcHdr/>
            <w:text/>
          </w:sdtPr>
          <w:sdtEndPr/>
          <w:sdtContent>
            <w:permStart w:id="2111255591" w:edGrp="everyone" w:displacedByCustomXml="prev"/>
            <w:tc>
              <w:tcPr>
                <w:tcW w:w="2338" w:type="dxa"/>
              </w:tcPr>
              <w:p w14:paraId="412381BE" w14:textId="6E2956AF" w:rsidR="00DC4F91" w:rsidRPr="00627517" w:rsidRDefault="00686414">
                <w:pPr>
                  <w:rPr>
                    <w:rFonts w:ascii="Arial" w:hAnsi="Arial" w:cs="Arial"/>
                    <w:sz w:val="22"/>
                    <w:szCs w:val="22"/>
                  </w:rPr>
                </w:pPr>
                <w:r w:rsidRPr="00627517">
                  <w:rPr>
                    <w:rStyle w:val="PlaceholderText"/>
                    <w:rFonts w:ascii="Arial" w:hAnsi="Arial" w:cs="Arial"/>
                    <w:sz w:val="22"/>
                    <w:szCs w:val="22"/>
                  </w:rPr>
                  <w:t>Click here to enter text.</w:t>
                </w:r>
              </w:p>
            </w:tc>
            <w:permEnd w:id="2111255591" w:displacedByCustomXml="next"/>
          </w:sdtContent>
        </w:sdt>
      </w:tr>
      <w:tr w:rsidR="0083602D" w:rsidRPr="00627517" w14:paraId="0FA5AA3D" w14:textId="77777777" w:rsidTr="00C66BDD">
        <w:tc>
          <w:tcPr>
            <w:tcW w:w="2337" w:type="dxa"/>
          </w:tcPr>
          <w:p w14:paraId="37CD0830" w14:textId="23D5DFB4" w:rsidR="0083602D" w:rsidRPr="004628C5" w:rsidRDefault="008535B7">
            <w:pPr>
              <w:rPr>
                <w:rFonts w:ascii="Arial" w:hAnsi="Arial" w:cs="Arial"/>
                <w:b/>
                <w:sz w:val="22"/>
                <w:szCs w:val="22"/>
              </w:rPr>
            </w:pPr>
            <w:r w:rsidRPr="008535B7">
              <w:rPr>
                <w:rFonts w:ascii="Arial" w:hAnsi="Arial" w:cs="Arial"/>
                <w:b/>
                <w:sz w:val="22"/>
                <w:szCs w:val="22"/>
                <w:lang w:val="en"/>
              </w:rPr>
              <w:t>Position</w:t>
            </w:r>
          </w:p>
        </w:tc>
        <w:sdt>
          <w:sdtPr>
            <w:rPr>
              <w:rFonts w:ascii="Arial" w:hAnsi="Arial" w:cs="Arial"/>
              <w:sz w:val="22"/>
              <w:szCs w:val="22"/>
            </w:rPr>
            <w:id w:val="932556309"/>
            <w:placeholder>
              <w:docPart w:val="DefaultPlaceholder_1082065158"/>
            </w:placeholder>
            <w:showingPlcHdr/>
            <w:text/>
          </w:sdtPr>
          <w:sdtEndPr/>
          <w:sdtContent>
            <w:permStart w:id="1381387864" w:edGrp="everyone" w:displacedByCustomXml="prev"/>
            <w:tc>
              <w:tcPr>
                <w:tcW w:w="7013" w:type="dxa"/>
                <w:gridSpan w:val="3"/>
              </w:tcPr>
              <w:p w14:paraId="5A307281" w14:textId="2208975D" w:rsidR="0083602D" w:rsidRPr="00627517" w:rsidRDefault="00AD76A2" w:rsidP="00400EB4">
                <w:pPr>
                  <w:rPr>
                    <w:rFonts w:ascii="Arial" w:hAnsi="Arial" w:cs="Arial"/>
                    <w:sz w:val="22"/>
                    <w:szCs w:val="22"/>
                  </w:rPr>
                </w:pPr>
                <w:r w:rsidRPr="00AD76A2">
                  <w:rPr>
                    <w:rStyle w:val="PlaceholderText"/>
                  </w:rPr>
                  <w:t>Click here to enter text.</w:t>
                </w:r>
              </w:p>
            </w:tc>
            <w:permEnd w:id="1381387864" w:displacedByCustomXml="next"/>
          </w:sdtContent>
        </w:sdt>
      </w:tr>
      <w:tr w:rsidR="0083602D" w:rsidRPr="00627517" w14:paraId="219FABC1" w14:textId="77777777" w:rsidTr="00CB0D9D">
        <w:tc>
          <w:tcPr>
            <w:tcW w:w="2337" w:type="dxa"/>
          </w:tcPr>
          <w:p w14:paraId="6180A4CC" w14:textId="28FA5096" w:rsidR="0083602D" w:rsidRPr="004628C5" w:rsidRDefault="008535B7">
            <w:pPr>
              <w:rPr>
                <w:rFonts w:ascii="Arial" w:hAnsi="Arial" w:cs="Arial"/>
                <w:b/>
                <w:sz w:val="22"/>
                <w:szCs w:val="22"/>
              </w:rPr>
            </w:pPr>
            <w:r w:rsidRPr="008535B7">
              <w:rPr>
                <w:rFonts w:ascii="Arial" w:hAnsi="Arial" w:cs="Arial"/>
                <w:b/>
                <w:sz w:val="22"/>
                <w:szCs w:val="22"/>
                <w:lang w:val="en"/>
              </w:rPr>
              <w:t>Organization</w:t>
            </w:r>
          </w:p>
        </w:tc>
        <w:sdt>
          <w:sdtPr>
            <w:rPr>
              <w:rFonts w:ascii="Arial" w:hAnsi="Arial" w:cs="Arial"/>
              <w:sz w:val="22"/>
              <w:szCs w:val="22"/>
            </w:rPr>
            <w:id w:val="1274365328"/>
            <w:placeholder>
              <w:docPart w:val="DefaultPlaceholder_1082065158"/>
            </w:placeholder>
            <w:showingPlcHdr/>
            <w:text/>
          </w:sdtPr>
          <w:sdtEndPr/>
          <w:sdtContent>
            <w:permStart w:id="278660673" w:edGrp="everyone" w:displacedByCustomXml="prev"/>
            <w:tc>
              <w:tcPr>
                <w:tcW w:w="7013" w:type="dxa"/>
                <w:gridSpan w:val="3"/>
              </w:tcPr>
              <w:p w14:paraId="667B41FE" w14:textId="7BC7F2EF" w:rsidR="0083602D" w:rsidRPr="00627517" w:rsidRDefault="00686414">
                <w:pPr>
                  <w:rPr>
                    <w:rFonts w:ascii="Arial" w:hAnsi="Arial" w:cs="Arial"/>
                    <w:sz w:val="22"/>
                    <w:szCs w:val="22"/>
                  </w:rPr>
                </w:pPr>
                <w:r w:rsidRPr="00627517">
                  <w:rPr>
                    <w:rStyle w:val="PlaceholderText"/>
                    <w:rFonts w:ascii="Arial" w:hAnsi="Arial" w:cs="Arial"/>
                    <w:sz w:val="22"/>
                    <w:szCs w:val="22"/>
                  </w:rPr>
                  <w:t>Click here to enter text.</w:t>
                </w:r>
              </w:p>
            </w:tc>
            <w:permEnd w:id="278660673" w:displacedByCustomXml="next"/>
          </w:sdtContent>
        </w:sdt>
      </w:tr>
      <w:tr w:rsidR="0083602D" w:rsidRPr="00627517" w14:paraId="2351241B" w14:textId="77777777" w:rsidTr="00487284">
        <w:tc>
          <w:tcPr>
            <w:tcW w:w="2337" w:type="dxa"/>
          </w:tcPr>
          <w:p w14:paraId="058CD5F8" w14:textId="2FCBE2CF" w:rsidR="0083602D" w:rsidRPr="004628C5" w:rsidRDefault="008535B7">
            <w:pPr>
              <w:rPr>
                <w:rFonts w:ascii="Arial" w:hAnsi="Arial" w:cs="Arial"/>
                <w:b/>
                <w:sz w:val="22"/>
                <w:szCs w:val="22"/>
              </w:rPr>
            </w:pPr>
            <w:r>
              <w:rPr>
                <w:rFonts w:ascii="Arial" w:hAnsi="Arial" w:cs="Arial"/>
                <w:b/>
                <w:sz w:val="22"/>
                <w:szCs w:val="22"/>
              </w:rPr>
              <w:t>Address</w:t>
            </w:r>
          </w:p>
        </w:tc>
        <w:sdt>
          <w:sdtPr>
            <w:rPr>
              <w:rFonts w:ascii="Arial" w:hAnsi="Arial" w:cs="Arial"/>
              <w:sz w:val="22"/>
              <w:szCs w:val="22"/>
            </w:rPr>
            <w:id w:val="216017085"/>
            <w:placeholder>
              <w:docPart w:val="DefaultPlaceholder_1082065158"/>
            </w:placeholder>
            <w:showingPlcHdr/>
            <w:text/>
          </w:sdtPr>
          <w:sdtEndPr/>
          <w:sdtContent>
            <w:permStart w:id="1549690295" w:edGrp="everyone" w:displacedByCustomXml="prev"/>
            <w:tc>
              <w:tcPr>
                <w:tcW w:w="7013" w:type="dxa"/>
                <w:gridSpan w:val="3"/>
              </w:tcPr>
              <w:p w14:paraId="1649ABD1" w14:textId="1426E020" w:rsidR="0083602D" w:rsidRPr="00627517" w:rsidRDefault="00686414">
                <w:pPr>
                  <w:rPr>
                    <w:rFonts w:ascii="Arial" w:hAnsi="Arial" w:cs="Arial"/>
                    <w:sz w:val="22"/>
                    <w:szCs w:val="22"/>
                  </w:rPr>
                </w:pPr>
                <w:r w:rsidRPr="00627517">
                  <w:rPr>
                    <w:rStyle w:val="PlaceholderText"/>
                    <w:rFonts w:ascii="Arial" w:hAnsi="Arial" w:cs="Arial"/>
                    <w:sz w:val="22"/>
                    <w:szCs w:val="22"/>
                  </w:rPr>
                  <w:t>Click here to enter text.</w:t>
                </w:r>
              </w:p>
            </w:tc>
            <w:permEnd w:id="1549690295" w:displacedByCustomXml="next"/>
          </w:sdtContent>
        </w:sdt>
      </w:tr>
      <w:tr w:rsidR="00DC4F91" w:rsidRPr="00627517" w14:paraId="57E88A7F" w14:textId="77777777" w:rsidTr="00DC4F91">
        <w:tc>
          <w:tcPr>
            <w:tcW w:w="2337" w:type="dxa"/>
          </w:tcPr>
          <w:p w14:paraId="7AE2D59B" w14:textId="67119623" w:rsidR="00DC4F91" w:rsidRPr="004628C5" w:rsidRDefault="008535B7">
            <w:pPr>
              <w:rPr>
                <w:rFonts w:ascii="Arial" w:hAnsi="Arial" w:cs="Arial"/>
                <w:b/>
                <w:sz w:val="22"/>
                <w:szCs w:val="22"/>
              </w:rPr>
            </w:pPr>
            <w:r>
              <w:rPr>
                <w:rFonts w:ascii="Arial" w:hAnsi="Arial" w:cs="Arial"/>
                <w:b/>
                <w:sz w:val="22"/>
                <w:szCs w:val="22"/>
              </w:rPr>
              <w:t>City</w:t>
            </w:r>
          </w:p>
        </w:tc>
        <w:sdt>
          <w:sdtPr>
            <w:rPr>
              <w:rFonts w:ascii="Arial" w:hAnsi="Arial" w:cs="Arial"/>
              <w:sz w:val="22"/>
              <w:szCs w:val="22"/>
            </w:rPr>
            <w:id w:val="1790779606"/>
            <w:placeholder>
              <w:docPart w:val="DefaultPlaceholder_1082065158"/>
            </w:placeholder>
            <w:showingPlcHdr/>
            <w:text/>
          </w:sdtPr>
          <w:sdtEndPr/>
          <w:sdtContent>
            <w:permStart w:id="1846889546" w:edGrp="everyone" w:displacedByCustomXml="prev"/>
            <w:tc>
              <w:tcPr>
                <w:tcW w:w="2337" w:type="dxa"/>
              </w:tcPr>
              <w:p w14:paraId="6B29852E" w14:textId="07FDC904" w:rsidR="00DC4F91" w:rsidRPr="00627517" w:rsidRDefault="00686414">
                <w:pPr>
                  <w:rPr>
                    <w:rFonts w:ascii="Arial" w:hAnsi="Arial" w:cs="Arial"/>
                    <w:sz w:val="22"/>
                    <w:szCs w:val="22"/>
                  </w:rPr>
                </w:pPr>
                <w:r w:rsidRPr="00627517">
                  <w:rPr>
                    <w:rStyle w:val="PlaceholderText"/>
                    <w:rFonts w:ascii="Arial" w:hAnsi="Arial" w:cs="Arial"/>
                    <w:sz w:val="22"/>
                    <w:szCs w:val="22"/>
                  </w:rPr>
                  <w:t>Click here to enter text.</w:t>
                </w:r>
              </w:p>
            </w:tc>
            <w:permEnd w:id="1846889546" w:displacedByCustomXml="next"/>
          </w:sdtContent>
        </w:sdt>
        <w:tc>
          <w:tcPr>
            <w:tcW w:w="2338" w:type="dxa"/>
          </w:tcPr>
          <w:p w14:paraId="32E728E0" w14:textId="3FD0704C" w:rsidR="00DC4F91" w:rsidRPr="004628C5" w:rsidRDefault="008535B7">
            <w:pPr>
              <w:rPr>
                <w:rFonts w:ascii="Arial" w:hAnsi="Arial" w:cs="Arial"/>
                <w:b/>
                <w:sz w:val="22"/>
                <w:szCs w:val="22"/>
              </w:rPr>
            </w:pPr>
            <w:r>
              <w:rPr>
                <w:rFonts w:ascii="Arial" w:hAnsi="Arial" w:cs="Arial"/>
                <w:b/>
                <w:sz w:val="22"/>
                <w:szCs w:val="22"/>
              </w:rPr>
              <w:t>Country</w:t>
            </w:r>
          </w:p>
        </w:tc>
        <w:permStart w:id="1142911014" w:edGrp="everyone" w:displacedByCustomXml="next"/>
        <w:sdt>
          <w:sdtPr>
            <w:rPr>
              <w:rFonts w:ascii="Arial" w:hAnsi="Arial" w:cs="Arial"/>
              <w:sz w:val="22"/>
              <w:szCs w:val="22"/>
            </w:rPr>
            <w:id w:val="-1113121818"/>
            <w:placeholder>
              <w:docPart w:val="DefaultPlaceholder_1082065158"/>
            </w:placeholder>
            <w:showingPlcHdr/>
            <w:text/>
          </w:sdtPr>
          <w:sdtEndPr/>
          <w:sdtContent>
            <w:tc>
              <w:tcPr>
                <w:tcW w:w="2338" w:type="dxa"/>
              </w:tcPr>
              <w:p w14:paraId="6917FA41" w14:textId="52C6E265" w:rsidR="00DC4F91" w:rsidRPr="00627517" w:rsidRDefault="00686414">
                <w:pPr>
                  <w:rPr>
                    <w:rFonts w:ascii="Arial" w:hAnsi="Arial" w:cs="Arial"/>
                    <w:sz w:val="22"/>
                    <w:szCs w:val="22"/>
                  </w:rPr>
                </w:pPr>
                <w:r w:rsidRPr="00627517">
                  <w:rPr>
                    <w:rStyle w:val="PlaceholderText"/>
                    <w:rFonts w:ascii="Arial" w:hAnsi="Arial" w:cs="Arial"/>
                    <w:sz w:val="22"/>
                    <w:szCs w:val="22"/>
                  </w:rPr>
                  <w:t>Click here to enter text.</w:t>
                </w:r>
              </w:p>
            </w:tc>
          </w:sdtContent>
        </w:sdt>
        <w:permEnd w:id="1142911014" w:displacedByCustomXml="prev"/>
      </w:tr>
      <w:tr w:rsidR="00DC4F91" w:rsidRPr="00627517" w14:paraId="45F80723" w14:textId="77777777" w:rsidTr="00DC4F91">
        <w:tc>
          <w:tcPr>
            <w:tcW w:w="2337" w:type="dxa"/>
          </w:tcPr>
          <w:p w14:paraId="0F15FFC8" w14:textId="67336224" w:rsidR="00DC4F91" w:rsidRPr="004628C5" w:rsidRDefault="008535B7">
            <w:pPr>
              <w:rPr>
                <w:rFonts w:ascii="Arial" w:hAnsi="Arial" w:cs="Arial"/>
                <w:b/>
                <w:sz w:val="22"/>
                <w:szCs w:val="22"/>
              </w:rPr>
            </w:pPr>
            <w:r>
              <w:rPr>
                <w:rFonts w:ascii="Arial" w:hAnsi="Arial" w:cs="Arial"/>
                <w:b/>
                <w:sz w:val="22"/>
                <w:szCs w:val="22"/>
              </w:rPr>
              <w:t>Phone number</w:t>
            </w:r>
          </w:p>
        </w:tc>
        <w:permStart w:id="68509358" w:edGrp="everyone" w:displacedByCustomXml="next"/>
        <w:sdt>
          <w:sdtPr>
            <w:rPr>
              <w:rFonts w:ascii="Arial" w:hAnsi="Arial" w:cs="Arial"/>
              <w:sz w:val="22"/>
              <w:szCs w:val="22"/>
            </w:rPr>
            <w:id w:val="884220142"/>
            <w:placeholder>
              <w:docPart w:val="DefaultPlaceholder_1082065158"/>
            </w:placeholder>
            <w:showingPlcHdr/>
            <w:text/>
          </w:sdtPr>
          <w:sdtEndPr/>
          <w:sdtContent>
            <w:tc>
              <w:tcPr>
                <w:tcW w:w="2337" w:type="dxa"/>
              </w:tcPr>
              <w:p w14:paraId="5A0266BC" w14:textId="51D233A3" w:rsidR="00DC4F91" w:rsidRPr="00627517" w:rsidRDefault="00686414">
                <w:pPr>
                  <w:rPr>
                    <w:rFonts w:ascii="Arial" w:hAnsi="Arial" w:cs="Arial"/>
                    <w:sz w:val="22"/>
                    <w:szCs w:val="22"/>
                  </w:rPr>
                </w:pPr>
                <w:r w:rsidRPr="00627517">
                  <w:rPr>
                    <w:rStyle w:val="PlaceholderText"/>
                    <w:rFonts w:ascii="Arial" w:hAnsi="Arial" w:cs="Arial"/>
                    <w:sz w:val="22"/>
                    <w:szCs w:val="22"/>
                  </w:rPr>
                  <w:t>Click here to enter text.</w:t>
                </w:r>
              </w:p>
            </w:tc>
          </w:sdtContent>
        </w:sdt>
        <w:permEnd w:id="68509358" w:displacedByCustomXml="prev"/>
        <w:tc>
          <w:tcPr>
            <w:tcW w:w="2338" w:type="dxa"/>
          </w:tcPr>
          <w:p w14:paraId="292C144A" w14:textId="7A9323BA" w:rsidR="00DC4F91" w:rsidRPr="004628C5" w:rsidRDefault="008535B7">
            <w:pPr>
              <w:rPr>
                <w:rFonts w:ascii="Arial" w:hAnsi="Arial" w:cs="Arial"/>
                <w:b/>
                <w:sz w:val="22"/>
                <w:szCs w:val="22"/>
              </w:rPr>
            </w:pPr>
            <w:r>
              <w:rPr>
                <w:rFonts w:ascii="Arial" w:hAnsi="Arial" w:cs="Arial"/>
                <w:b/>
                <w:sz w:val="22"/>
                <w:szCs w:val="22"/>
              </w:rPr>
              <w:t>Fax</w:t>
            </w:r>
          </w:p>
        </w:tc>
        <w:permStart w:id="1055682088" w:edGrp="everyone" w:displacedByCustomXml="next"/>
        <w:sdt>
          <w:sdtPr>
            <w:rPr>
              <w:rFonts w:ascii="Arial" w:hAnsi="Arial" w:cs="Arial"/>
              <w:sz w:val="22"/>
              <w:szCs w:val="22"/>
            </w:rPr>
            <w:id w:val="-1766298259"/>
            <w:placeholder>
              <w:docPart w:val="DefaultPlaceholder_1082065158"/>
            </w:placeholder>
            <w:showingPlcHdr/>
            <w:text/>
          </w:sdtPr>
          <w:sdtEndPr/>
          <w:sdtContent>
            <w:tc>
              <w:tcPr>
                <w:tcW w:w="2338" w:type="dxa"/>
              </w:tcPr>
              <w:p w14:paraId="1B131421" w14:textId="2407CD71" w:rsidR="00DC4F91" w:rsidRPr="00627517" w:rsidRDefault="00686414">
                <w:pPr>
                  <w:rPr>
                    <w:rFonts w:ascii="Arial" w:hAnsi="Arial" w:cs="Arial"/>
                    <w:sz w:val="22"/>
                    <w:szCs w:val="22"/>
                  </w:rPr>
                </w:pPr>
                <w:r w:rsidRPr="00627517">
                  <w:rPr>
                    <w:rStyle w:val="PlaceholderText"/>
                    <w:rFonts w:ascii="Arial" w:hAnsi="Arial" w:cs="Arial"/>
                    <w:sz w:val="22"/>
                    <w:szCs w:val="22"/>
                  </w:rPr>
                  <w:t>Click here to enter text.</w:t>
                </w:r>
              </w:p>
            </w:tc>
          </w:sdtContent>
        </w:sdt>
        <w:permEnd w:id="1055682088" w:displacedByCustomXml="prev"/>
      </w:tr>
      <w:tr w:rsidR="00DC4F91" w:rsidRPr="00627517" w14:paraId="7D8AD337" w14:textId="77777777" w:rsidTr="00BC1221">
        <w:tc>
          <w:tcPr>
            <w:tcW w:w="2337" w:type="dxa"/>
          </w:tcPr>
          <w:p w14:paraId="573698B0" w14:textId="0ECAC62C" w:rsidR="00DC4F91" w:rsidRPr="004628C5" w:rsidRDefault="008535B7">
            <w:pPr>
              <w:rPr>
                <w:rFonts w:ascii="Arial" w:hAnsi="Arial" w:cs="Arial"/>
                <w:b/>
                <w:sz w:val="22"/>
                <w:szCs w:val="22"/>
              </w:rPr>
            </w:pPr>
            <w:r w:rsidRPr="008535B7">
              <w:rPr>
                <w:rFonts w:ascii="Arial" w:hAnsi="Arial" w:cs="Arial"/>
                <w:b/>
                <w:sz w:val="22"/>
                <w:szCs w:val="22"/>
                <w:lang w:val="en"/>
              </w:rPr>
              <w:t>Email address</w:t>
            </w:r>
          </w:p>
        </w:tc>
        <w:sdt>
          <w:sdtPr>
            <w:rPr>
              <w:rFonts w:ascii="Arial" w:hAnsi="Arial" w:cs="Arial"/>
              <w:sz w:val="22"/>
              <w:szCs w:val="22"/>
            </w:rPr>
            <w:id w:val="-388489810"/>
            <w:placeholder>
              <w:docPart w:val="DefaultPlaceholder_1082065158"/>
            </w:placeholder>
            <w:showingPlcHdr/>
            <w:text/>
          </w:sdtPr>
          <w:sdtEndPr/>
          <w:sdtContent>
            <w:permStart w:id="579031603" w:edGrp="everyone" w:displacedByCustomXml="prev"/>
            <w:tc>
              <w:tcPr>
                <w:tcW w:w="7013" w:type="dxa"/>
                <w:gridSpan w:val="3"/>
              </w:tcPr>
              <w:p w14:paraId="648C8302" w14:textId="7BB2D580" w:rsidR="00DC4F91" w:rsidRPr="00627517" w:rsidRDefault="00686414">
                <w:pPr>
                  <w:rPr>
                    <w:rFonts w:ascii="Arial" w:hAnsi="Arial" w:cs="Arial"/>
                    <w:sz w:val="22"/>
                    <w:szCs w:val="22"/>
                  </w:rPr>
                </w:pPr>
                <w:r w:rsidRPr="00627517">
                  <w:rPr>
                    <w:rStyle w:val="PlaceholderText"/>
                    <w:rFonts w:ascii="Arial" w:hAnsi="Arial" w:cs="Arial"/>
                    <w:sz w:val="22"/>
                    <w:szCs w:val="22"/>
                  </w:rPr>
                  <w:t>Click here to enter text.</w:t>
                </w:r>
              </w:p>
            </w:tc>
            <w:permEnd w:id="579031603" w:displacedByCustomXml="next"/>
          </w:sdtContent>
        </w:sdt>
      </w:tr>
    </w:tbl>
    <w:p w14:paraId="51D5EFF9" w14:textId="77777777" w:rsidR="00DC4F91" w:rsidRDefault="00DC4F91"/>
    <w:p w14:paraId="6E8773F6" w14:textId="780D8C9F" w:rsidR="004628C5" w:rsidRPr="002E5A9A" w:rsidRDefault="00393631">
      <w:pPr>
        <w:rPr>
          <w:rFonts w:ascii="Calibri" w:hAnsi="Calibri" w:cs="Calibri"/>
          <w:b/>
          <w:lang w:val="en"/>
        </w:rPr>
      </w:pPr>
      <w:r w:rsidRPr="002E5A9A">
        <w:rPr>
          <w:rFonts w:ascii="Calibri" w:hAnsi="Calibri" w:cs="Calibri"/>
          <w:b/>
          <w:lang w:val="en"/>
        </w:rPr>
        <w:t>What is your interest towards the company?</w:t>
      </w:r>
    </w:p>
    <w:p w14:paraId="6111269E" w14:textId="77777777" w:rsidR="00393631" w:rsidRPr="002E5A9A" w:rsidRDefault="00393631">
      <w:pPr>
        <w:rPr>
          <w:rFonts w:ascii="Calibri" w:hAnsi="Calibri" w:cs="Calibri"/>
          <w:lang w:val="bg-BG"/>
        </w:rPr>
      </w:pPr>
      <w:bookmarkStart w:id="0" w:name="_GoBack"/>
      <w:bookmarkEnd w:id="0"/>
    </w:p>
    <w:p w14:paraId="787C44B7" w14:textId="2641CF6C" w:rsidR="004628C5" w:rsidRPr="002E5A9A" w:rsidRDefault="00C23A4A">
      <w:pPr>
        <w:rPr>
          <w:rFonts w:ascii="Calibri" w:hAnsi="Calibri" w:cs="Calibri"/>
          <w:lang w:val="bg-BG"/>
        </w:rPr>
      </w:pPr>
      <w:permStart w:id="1611147025" w:edGrp="everyone"/>
      <w:r>
        <w:rPr>
          <w:rFonts w:ascii="Calibri" w:hAnsi="Calibri" w:cs="Calibri"/>
        </w:rPr>
        <w:t xml:space="preserve">  </w:t>
      </w:r>
      <w:r w:rsidRPr="002E5A9A">
        <w:rPr>
          <w:rFonts w:ascii="Calibri" w:hAnsi="Calibri" w:cs="Calibri"/>
          <w:lang w:val="bg-BG"/>
        </w:rPr>
        <w:fldChar w:fldCharType="begin">
          <w:ffData>
            <w:name w:val="Check3"/>
            <w:enabled/>
            <w:calcOnExit w:val="0"/>
            <w:checkBox>
              <w:sizeAuto/>
              <w:default w:val="0"/>
            </w:checkBox>
          </w:ffData>
        </w:fldChar>
      </w:r>
      <w:bookmarkStart w:id="1" w:name="Check3"/>
      <w:r w:rsidRPr="002E5A9A">
        <w:rPr>
          <w:rFonts w:ascii="Calibri" w:hAnsi="Calibri" w:cs="Calibri"/>
          <w:lang w:val="bg-BG"/>
        </w:rPr>
        <w:instrText xml:space="preserve"> FORMCHECKBOX </w:instrText>
      </w:r>
      <w:r w:rsidRPr="002E5A9A">
        <w:rPr>
          <w:rFonts w:ascii="Calibri" w:hAnsi="Calibri" w:cs="Calibri"/>
          <w:lang w:val="bg-BG"/>
        </w:rPr>
      </w:r>
      <w:r w:rsidRPr="002E5A9A">
        <w:rPr>
          <w:rFonts w:ascii="Calibri" w:hAnsi="Calibri" w:cs="Calibri"/>
          <w:lang w:val="bg-BG"/>
        </w:rPr>
        <w:fldChar w:fldCharType="separate"/>
      </w:r>
      <w:r w:rsidRPr="002E5A9A">
        <w:rPr>
          <w:rFonts w:ascii="Calibri" w:hAnsi="Calibri" w:cs="Calibri"/>
          <w:lang w:val="bg-BG"/>
        </w:rPr>
        <w:fldChar w:fldCharType="end"/>
      </w:r>
      <w:bookmarkEnd w:id="1"/>
      <w:r w:rsidRPr="002E5A9A">
        <w:rPr>
          <w:rFonts w:ascii="Calibri" w:hAnsi="Calibri" w:cs="Calibri"/>
          <w:lang w:val="bg-BG"/>
        </w:rPr>
        <w:t xml:space="preserve"> </w:t>
      </w:r>
      <w:r>
        <w:rPr>
          <w:rFonts w:ascii="Calibri" w:hAnsi="Calibri" w:cs="Calibri"/>
        </w:rPr>
        <w:t xml:space="preserve"> </w:t>
      </w:r>
      <w:permEnd w:id="1611147025"/>
      <w:r w:rsidR="00393631" w:rsidRPr="002E5A9A">
        <w:rPr>
          <w:rFonts w:ascii="Calibri" w:hAnsi="Calibri" w:cs="Calibri"/>
          <w:lang w:val="en"/>
        </w:rPr>
        <w:t>Professional</w:t>
      </w:r>
      <w:r w:rsidR="004628C5" w:rsidRPr="002E5A9A">
        <w:rPr>
          <w:rFonts w:ascii="Calibri" w:hAnsi="Calibri" w:cs="Calibri"/>
          <w:lang w:val="bg-BG"/>
        </w:rPr>
        <w:tab/>
      </w:r>
      <w:permStart w:id="1178016721" w:edGrp="everyone"/>
      <w:r>
        <w:rPr>
          <w:rFonts w:ascii="Calibri" w:hAnsi="Calibri" w:cs="Calibri"/>
        </w:rPr>
        <w:t xml:space="preserve">  </w:t>
      </w:r>
      <w:r w:rsidRPr="002E5A9A">
        <w:rPr>
          <w:rFonts w:ascii="Calibri" w:hAnsi="Calibri" w:cs="Calibri"/>
          <w:lang w:val="bg-BG"/>
        </w:rPr>
        <w:fldChar w:fldCharType="begin">
          <w:ffData>
            <w:name w:val="Check4"/>
            <w:enabled/>
            <w:calcOnExit w:val="0"/>
            <w:checkBox>
              <w:sizeAuto/>
              <w:default w:val="0"/>
            </w:checkBox>
          </w:ffData>
        </w:fldChar>
      </w:r>
      <w:bookmarkStart w:id="2" w:name="Check4"/>
      <w:r w:rsidRPr="002E5A9A">
        <w:rPr>
          <w:rFonts w:ascii="Calibri" w:hAnsi="Calibri" w:cs="Calibri"/>
          <w:lang w:val="bg-BG"/>
        </w:rPr>
        <w:instrText xml:space="preserve"> FORMCHECKBOX </w:instrText>
      </w:r>
      <w:r w:rsidRPr="002E5A9A">
        <w:rPr>
          <w:rFonts w:ascii="Calibri" w:hAnsi="Calibri" w:cs="Calibri"/>
          <w:lang w:val="bg-BG"/>
        </w:rPr>
      </w:r>
      <w:r w:rsidRPr="002E5A9A">
        <w:rPr>
          <w:rFonts w:ascii="Calibri" w:hAnsi="Calibri" w:cs="Calibri"/>
          <w:lang w:val="bg-BG"/>
        </w:rPr>
        <w:fldChar w:fldCharType="separate"/>
      </w:r>
      <w:r w:rsidRPr="002E5A9A">
        <w:rPr>
          <w:rFonts w:ascii="Calibri" w:hAnsi="Calibri" w:cs="Calibri"/>
          <w:lang w:val="bg-BG"/>
        </w:rPr>
        <w:fldChar w:fldCharType="end"/>
      </w:r>
      <w:bookmarkEnd w:id="2"/>
      <w:r>
        <w:rPr>
          <w:rFonts w:ascii="Calibri" w:hAnsi="Calibri" w:cs="Calibri"/>
        </w:rPr>
        <w:t xml:space="preserve">  </w:t>
      </w:r>
      <w:permEnd w:id="1178016721"/>
      <w:r w:rsidR="00393631" w:rsidRPr="002E5A9A">
        <w:rPr>
          <w:rFonts w:ascii="Calibri" w:hAnsi="Calibri" w:cs="Calibri"/>
          <w:lang w:val="en"/>
        </w:rPr>
        <w:t>Personal</w:t>
      </w:r>
      <w:r>
        <w:rPr>
          <w:rFonts w:ascii="Calibri" w:hAnsi="Calibri" w:cs="Calibri"/>
          <w:lang w:val="en"/>
        </w:rPr>
        <w:t xml:space="preserve"> </w:t>
      </w:r>
      <w:r>
        <w:rPr>
          <w:rFonts w:ascii="Calibri" w:hAnsi="Calibri" w:cs="Calibri"/>
        </w:rPr>
        <w:t xml:space="preserve"> </w:t>
      </w:r>
      <w:permStart w:id="666702556" w:edGrp="everyone"/>
      <w:r>
        <w:rPr>
          <w:rFonts w:ascii="Calibri" w:hAnsi="Calibri" w:cs="Calibri"/>
        </w:rPr>
        <w:t xml:space="preserve">  </w:t>
      </w:r>
      <w:r>
        <w:rPr>
          <w:rFonts w:ascii="Calibri" w:hAnsi="Calibri" w:cs="Calibri"/>
          <w:lang w:val="bg-BG"/>
        </w:rPr>
        <w:fldChar w:fldCharType="begin">
          <w:ffData>
            <w:name w:val="Check5"/>
            <w:enabled/>
            <w:calcOnExit w:val="0"/>
            <w:checkBox>
              <w:sizeAuto/>
              <w:default w:val="0"/>
            </w:checkBox>
          </w:ffData>
        </w:fldChar>
      </w:r>
      <w:bookmarkStart w:id="3" w:name="Check5"/>
      <w:r>
        <w:rPr>
          <w:rFonts w:ascii="Calibri" w:hAnsi="Calibri" w:cs="Calibri"/>
          <w:lang w:val="bg-BG"/>
        </w:rPr>
        <w:instrText xml:space="preserve"> FORMCHECKBOX </w:instrText>
      </w:r>
      <w:r>
        <w:rPr>
          <w:rFonts w:ascii="Calibri" w:hAnsi="Calibri" w:cs="Calibri"/>
          <w:lang w:val="bg-BG"/>
        </w:rPr>
      </w:r>
      <w:r>
        <w:rPr>
          <w:rFonts w:ascii="Calibri" w:hAnsi="Calibri" w:cs="Calibri"/>
          <w:lang w:val="bg-BG"/>
        </w:rPr>
        <w:fldChar w:fldCharType="end"/>
      </w:r>
      <w:bookmarkEnd w:id="3"/>
      <w:r>
        <w:rPr>
          <w:rFonts w:ascii="Calibri" w:hAnsi="Calibri" w:cs="Calibri"/>
        </w:rPr>
        <w:t xml:space="preserve">  </w:t>
      </w:r>
      <w:permEnd w:id="666702556"/>
      <w:r w:rsidR="00393631" w:rsidRPr="002E5A9A">
        <w:rPr>
          <w:rFonts w:ascii="Calibri" w:hAnsi="Calibri" w:cs="Calibri"/>
          <w:lang w:val="en"/>
        </w:rPr>
        <w:t>Other, please explain</w:t>
      </w:r>
      <w:r w:rsidR="00393631" w:rsidRPr="002E5A9A">
        <w:rPr>
          <w:rFonts w:ascii="Calibri" w:hAnsi="Calibri" w:cs="Calibri"/>
          <w:lang w:val="bg-BG"/>
        </w:rPr>
        <w:t xml:space="preserve"> </w:t>
      </w:r>
      <w:r w:rsidR="004628C5" w:rsidRPr="002E5A9A">
        <w:rPr>
          <w:rFonts w:ascii="Calibri" w:hAnsi="Calibri" w:cs="Calibri"/>
          <w:lang w:val="bg-BG"/>
        </w:rPr>
        <w:t>_________________________</w:t>
      </w:r>
    </w:p>
    <w:p w14:paraId="30A2258E" w14:textId="77777777" w:rsidR="004628C5" w:rsidRPr="002E5A9A" w:rsidRDefault="004628C5">
      <w:pPr>
        <w:rPr>
          <w:rFonts w:ascii="Calibri" w:hAnsi="Calibri" w:cs="Calibri"/>
          <w:lang w:val="bg-BG"/>
        </w:rPr>
      </w:pPr>
    </w:p>
    <w:p w14:paraId="1033FCC4" w14:textId="5F80CDE3" w:rsidR="00435362" w:rsidRPr="002E5A9A" w:rsidRDefault="00393631" w:rsidP="00435362">
      <w:pPr>
        <w:jc w:val="both"/>
        <w:rPr>
          <w:rFonts w:ascii="Calibri" w:hAnsi="Calibri" w:cs="Calibri"/>
          <w:b/>
          <w:sz w:val="22"/>
          <w:szCs w:val="22"/>
          <w:lang w:val="en"/>
        </w:rPr>
      </w:pPr>
      <w:r w:rsidRPr="002E5A9A">
        <w:rPr>
          <w:rFonts w:ascii="Calibri" w:hAnsi="Calibri" w:cs="Calibri"/>
          <w:b/>
          <w:sz w:val="22"/>
          <w:szCs w:val="22"/>
          <w:lang w:val="en"/>
        </w:rPr>
        <w:t>Do you w</w:t>
      </w:r>
      <w:r w:rsidRPr="002E5A9A">
        <w:rPr>
          <w:rFonts w:ascii="Calibri" w:hAnsi="Calibri" w:cs="Calibri"/>
          <w:b/>
          <w:sz w:val="22"/>
          <w:szCs w:val="22"/>
        </w:rPr>
        <w:t>ant</w:t>
      </w:r>
      <w:r w:rsidRPr="002E5A9A">
        <w:rPr>
          <w:rFonts w:ascii="Calibri" w:hAnsi="Calibri" w:cs="Calibri"/>
          <w:b/>
          <w:sz w:val="22"/>
          <w:szCs w:val="22"/>
          <w:lang w:val="en"/>
        </w:rPr>
        <w:t xml:space="preserve"> to visit the Regional Distribution Center of Sopharma Trading AD automated with the KNAPP system?</w:t>
      </w:r>
    </w:p>
    <w:p w14:paraId="4318EEBB" w14:textId="77777777" w:rsidR="00393631" w:rsidRPr="002E5A9A" w:rsidRDefault="00393631" w:rsidP="00435362">
      <w:pPr>
        <w:jc w:val="both"/>
        <w:rPr>
          <w:rFonts w:ascii="Calibri" w:eastAsia="Times New Roman" w:hAnsi="Calibri" w:cs="Calibri"/>
          <w:color w:val="000000"/>
        </w:rPr>
      </w:pPr>
    </w:p>
    <w:p w14:paraId="35749C5B" w14:textId="503F0435" w:rsidR="00435362" w:rsidRPr="002E5A9A" w:rsidRDefault="00C23A4A" w:rsidP="00435362">
      <w:pPr>
        <w:jc w:val="both"/>
        <w:rPr>
          <w:rFonts w:ascii="Calibri" w:hAnsi="Calibri" w:cs="Calibri"/>
          <w:sz w:val="22"/>
          <w:szCs w:val="22"/>
        </w:rPr>
      </w:pPr>
      <w:permStart w:id="1297559339" w:edGrp="everyone"/>
      <w:r>
        <w:rPr>
          <w:rFonts w:ascii="Calibri" w:hAnsi="Calibri" w:cs="Calibri"/>
          <w:sz w:val="22"/>
          <w:szCs w:val="22"/>
        </w:rPr>
        <w:t xml:space="preserve">  </w:t>
      </w:r>
      <w:r w:rsidRPr="002E5A9A">
        <w:rPr>
          <w:rFonts w:ascii="Calibri" w:hAnsi="Calibri" w:cs="Calibri"/>
          <w:sz w:val="22"/>
          <w:szCs w:val="22"/>
          <w:lang w:val="bg-BG"/>
        </w:rPr>
        <w:fldChar w:fldCharType="begin">
          <w:ffData>
            <w:name w:val="Check1"/>
            <w:enabled/>
            <w:calcOnExit w:val="0"/>
            <w:checkBox>
              <w:sizeAuto/>
              <w:default w:val="0"/>
            </w:checkBox>
          </w:ffData>
        </w:fldChar>
      </w:r>
      <w:bookmarkStart w:id="4" w:name="Check1"/>
      <w:r w:rsidRPr="002E5A9A">
        <w:rPr>
          <w:rFonts w:ascii="Calibri" w:hAnsi="Calibri" w:cs="Calibri"/>
          <w:sz w:val="22"/>
          <w:szCs w:val="22"/>
          <w:lang w:val="bg-BG"/>
        </w:rPr>
        <w:instrText xml:space="preserve"> FORMCHECKBOX </w:instrText>
      </w:r>
      <w:r w:rsidRPr="002E5A9A">
        <w:rPr>
          <w:rFonts w:ascii="Calibri" w:hAnsi="Calibri" w:cs="Calibri"/>
          <w:sz w:val="22"/>
          <w:szCs w:val="22"/>
          <w:lang w:val="bg-BG"/>
        </w:rPr>
      </w:r>
      <w:r w:rsidRPr="002E5A9A">
        <w:rPr>
          <w:rFonts w:ascii="Calibri" w:hAnsi="Calibri" w:cs="Calibri"/>
          <w:sz w:val="22"/>
          <w:szCs w:val="22"/>
          <w:lang w:val="bg-BG"/>
        </w:rPr>
        <w:fldChar w:fldCharType="separate"/>
      </w:r>
      <w:r w:rsidRPr="002E5A9A">
        <w:rPr>
          <w:rFonts w:ascii="Calibri" w:hAnsi="Calibri" w:cs="Calibri"/>
          <w:sz w:val="22"/>
          <w:szCs w:val="22"/>
          <w:lang w:val="bg-BG"/>
        </w:rPr>
        <w:fldChar w:fldCharType="end"/>
      </w:r>
      <w:bookmarkEnd w:id="4"/>
      <w:r w:rsidRPr="002E5A9A">
        <w:rPr>
          <w:rFonts w:ascii="Calibri" w:hAnsi="Calibri" w:cs="Calibri"/>
          <w:sz w:val="22"/>
          <w:szCs w:val="22"/>
          <w:lang w:val="bg-BG"/>
        </w:rPr>
        <w:t xml:space="preserve"> </w:t>
      </w:r>
      <w:r>
        <w:rPr>
          <w:rFonts w:ascii="Calibri" w:hAnsi="Calibri" w:cs="Calibri"/>
          <w:sz w:val="22"/>
          <w:szCs w:val="22"/>
        </w:rPr>
        <w:t xml:space="preserve"> </w:t>
      </w:r>
      <w:permEnd w:id="1297559339"/>
      <w:r w:rsidR="00393631" w:rsidRPr="002E5A9A">
        <w:rPr>
          <w:rFonts w:ascii="Calibri" w:hAnsi="Calibri" w:cs="Calibri"/>
          <w:sz w:val="22"/>
          <w:szCs w:val="22"/>
        </w:rPr>
        <w:t>Yes</w:t>
      </w:r>
      <w:r w:rsidR="00435362" w:rsidRPr="002E5A9A">
        <w:rPr>
          <w:rFonts w:ascii="Calibri" w:hAnsi="Calibri" w:cs="Calibri"/>
          <w:sz w:val="22"/>
          <w:szCs w:val="22"/>
          <w:lang w:val="bg-BG"/>
        </w:rPr>
        <w:tab/>
      </w:r>
      <w:r w:rsidR="00435362" w:rsidRPr="002E5A9A">
        <w:rPr>
          <w:rFonts w:ascii="Calibri" w:hAnsi="Calibri" w:cs="Calibri"/>
          <w:sz w:val="22"/>
          <w:szCs w:val="22"/>
          <w:lang w:val="bg-BG"/>
        </w:rPr>
        <w:tab/>
      </w:r>
      <w:r w:rsidR="00435362" w:rsidRPr="002E5A9A">
        <w:rPr>
          <w:rFonts w:ascii="Calibri" w:hAnsi="Calibri" w:cs="Calibri"/>
          <w:sz w:val="22"/>
          <w:szCs w:val="22"/>
          <w:lang w:val="bg-BG"/>
        </w:rPr>
        <w:tab/>
      </w:r>
      <w:permStart w:id="1541746432" w:edGrp="everyone"/>
      <w:r>
        <w:rPr>
          <w:rFonts w:ascii="Calibri" w:hAnsi="Calibri" w:cs="Calibri"/>
          <w:sz w:val="22"/>
          <w:szCs w:val="22"/>
        </w:rPr>
        <w:t xml:space="preserve">  </w:t>
      </w:r>
      <w:r w:rsidRPr="002E5A9A">
        <w:rPr>
          <w:rFonts w:ascii="Calibri" w:hAnsi="Calibri" w:cs="Calibri"/>
          <w:sz w:val="22"/>
          <w:szCs w:val="22"/>
          <w:lang w:val="bg-BG"/>
        </w:rPr>
        <w:fldChar w:fldCharType="begin">
          <w:ffData>
            <w:name w:val="Check2"/>
            <w:enabled/>
            <w:calcOnExit w:val="0"/>
            <w:checkBox>
              <w:sizeAuto/>
              <w:default w:val="0"/>
            </w:checkBox>
          </w:ffData>
        </w:fldChar>
      </w:r>
      <w:bookmarkStart w:id="5" w:name="Check2"/>
      <w:r w:rsidRPr="002E5A9A">
        <w:rPr>
          <w:rFonts w:ascii="Calibri" w:hAnsi="Calibri" w:cs="Calibri"/>
          <w:sz w:val="22"/>
          <w:szCs w:val="22"/>
          <w:lang w:val="bg-BG"/>
        </w:rPr>
        <w:instrText xml:space="preserve"> FORMCHECKBOX </w:instrText>
      </w:r>
      <w:r w:rsidRPr="002E5A9A">
        <w:rPr>
          <w:rFonts w:ascii="Calibri" w:hAnsi="Calibri" w:cs="Calibri"/>
          <w:sz w:val="22"/>
          <w:szCs w:val="22"/>
          <w:lang w:val="bg-BG"/>
        </w:rPr>
      </w:r>
      <w:r w:rsidRPr="002E5A9A">
        <w:rPr>
          <w:rFonts w:ascii="Calibri" w:hAnsi="Calibri" w:cs="Calibri"/>
          <w:sz w:val="22"/>
          <w:szCs w:val="22"/>
          <w:lang w:val="bg-BG"/>
        </w:rPr>
        <w:fldChar w:fldCharType="separate"/>
      </w:r>
      <w:r w:rsidRPr="002E5A9A">
        <w:rPr>
          <w:rFonts w:ascii="Calibri" w:hAnsi="Calibri" w:cs="Calibri"/>
          <w:sz w:val="22"/>
          <w:szCs w:val="22"/>
          <w:lang w:val="bg-BG"/>
        </w:rPr>
        <w:fldChar w:fldCharType="end"/>
      </w:r>
      <w:bookmarkEnd w:id="5"/>
      <w:r>
        <w:rPr>
          <w:rFonts w:ascii="Calibri" w:hAnsi="Calibri" w:cs="Calibri"/>
          <w:sz w:val="22"/>
          <w:szCs w:val="22"/>
        </w:rPr>
        <w:t xml:space="preserve">  </w:t>
      </w:r>
      <w:permEnd w:id="1541746432"/>
      <w:r w:rsidR="00435362" w:rsidRPr="002E5A9A">
        <w:rPr>
          <w:rFonts w:ascii="Calibri" w:hAnsi="Calibri" w:cs="Calibri"/>
          <w:sz w:val="22"/>
          <w:szCs w:val="22"/>
          <w:lang w:val="bg-BG"/>
        </w:rPr>
        <w:t xml:space="preserve"> </w:t>
      </w:r>
      <w:r w:rsidR="00393631" w:rsidRPr="002E5A9A">
        <w:rPr>
          <w:rFonts w:ascii="Calibri" w:hAnsi="Calibri" w:cs="Calibri"/>
          <w:sz w:val="22"/>
          <w:szCs w:val="22"/>
        </w:rPr>
        <w:t>No</w:t>
      </w:r>
    </w:p>
    <w:p w14:paraId="73D5E0DD" w14:textId="77777777" w:rsidR="00435362" w:rsidRPr="002E5A9A" w:rsidRDefault="00435362">
      <w:pPr>
        <w:rPr>
          <w:rFonts w:ascii="Calibri" w:hAnsi="Calibri" w:cs="Calibri"/>
          <w:sz w:val="22"/>
          <w:szCs w:val="22"/>
        </w:rPr>
      </w:pPr>
    </w:p>
    <w:p w14:paraId="3B5AC931" w14:textId="118C6D04" w:rsidR="002E5A9A" w:rsidRPr="002E5A9A" w:rsidRDefault="00C23A4A" w:rsidP="002E5A9A">
      <w:pPr>
        <w:jc w:val="both"/>
        <w:rPr>
          <w:rFonts w:ascii="Calibri" w:hAnsi="Calibri" w:cs="Calibri"/>
          <w:sz w:val="22"/>
          <w:szCs w:val="22"/>
        </w:rPr>
      </w:pPr>
      <w:permStart w:id="177937553" w:edGrp="everyone"/>
      <w:r>
        <w:rPr>
          <w:rFonts w:ascii="Calibri" w:hAnsi="Calibri" w:cs="Calibri"/>
          <w:sz w:val="22"/>
          <w:szCs w:val="22"/>
        </w:rPr>
        <w:t xml:space="preserve">  </w:t>
      </w:r>
      <w:r w:rsidRPr="002E5A9A">
        <w:rPr>
          <w:rFonts w:ascii="Calibri" w:hAnsi="Calibri" w:cs="Calibri"/>
          <w:sz w:val="22"/>
          <w:szCs w:val="22"/>
          <w:lang w:val="bg-BG"/>
        </w:rPr>
        <w:fldChar w:fldCharType="begin">
          <w:ffData>
            <w:name w:val="Check1"/>
            <w:enabled/>
            <w:calcOnExit w:val="0"/>
            <w:checkBox>
              <w:sizeAuto/>
              <w:default w:val="0"/>
            </w:checkBox>
          </w:ffData>
        </w:fldChar>
      </w:r>
      <w:r w:rsidRPr="002E5A9A">
        <w:rPr>
          <w:rFonts w:ascii="Calibri" w:hAnsi="Calibri" w:cs="Calibri"/>
          <w:sz w:val="22"/>
          <w:szCs w:val="22"/>
          <w:lang w:val="bg-BG"/>
        </w:rPr>
        <w:instrText xml:space="preserve"> FORMCHECKBOX </w:instrText>
      </w:r>
      <w:r w:rsidRPr="002E5A9A">
        <w:rPr>
          <w:rFonts w:ascii="Calibri" w:hAnsi="Calibri" w:cs="Calibri"/>
          <w:sz w:val="22"/>
          <w:szCs w:val="22"/>
          <w:lang w:val="bg-BG"/>
        </w:rPr>
      </w:r>
      <w:r w:rsidRPr="002E5A9A">
        <w:rPr>
          <w:rFonts w:ascii="Calibri" w:hAnsi="Calibri" w:cs="Calibri"/>
          <w:sz w:val="22"/>
          <w:szCs w:val="22"/>
          <w:lang w:val="bg-BG"/>
        </w:rPr>
        <w:fldChar w:fldCharType="separate"/>
      </w:r>
      <w:r w:rsidRPr="002E5A9A">
        <w:rPr>
          <w:rFonts w:ascii="Calibri" w:hAnsi="Calibri" w:cs="Calibri"/>
          <w:sz w:val="22"/>
          <w:szCs w:val="22"/>
          <w:lang w:val="bg-BG"/>
        </w:rPr>
        <w:fldChar w:fldCharType="end"/>
      </w:r>
      <w:r>
        <w:rPr>
          <w:rFonts w:ascii="Calibri" w:hAnsi="Calibri" w:cs="Calibri"/>
          <w:sz w:val="22"/>
          <w:szCs w:val="22"/>
        </w:rPr>
        <w:t xml:space="preserve">   </w:t>
      </w:r>
      <w:permEnd w:id="177937553"/>
      <w:r w:rsidR="002E5A9A" w:rsidRPr="002E5A9A">
        <w:rPr>
          <w:rFonts w:ascii="Calibri" w:hAnsi="Calibri" w:cs="Calibri"/>
          <w:sz w:val="22"/>
          <w:szCs w:val="22"/>
        </w:rPr>
        <w:t>I agree with the Privacy Notice for Direct Marketing of Sopharma AD.</w:t>
      </w:r>
    </w:p>
    <w:p w14:paraId="1EAD55C9" w14:textId="77777777" w:rsidR="00435362" w:rsidRPr="002E5A9A" w:rsidRDefault="00435362">
      <w:pPr>
        <w:rPr>
          <w:rFonts w:ascii="Calibri" w:hAnsi="Calibri" w:cs="Calibri"/>
          <w:sz w:val="22"/>
          <w:szCs w:val="22"/>
        </w:rPr>
      </w:pPr>
    </w:p>
    <w:p w14:paraId="0EE87DC6" w14:textId="2B4D6C0E" w:rsidR="00435362" w:rsidRPr="002E5A9A" w:rsidRDefault="00393631" w:rsidP="00435362">
      <w:pPr>
        <w:jc w:val="both"/>
        <w:rPr>
          <w:rFonts w:ascii="Calibri" w:hAnsi="Calibri" w:cs="Calibri"/>
          <w:b/>
          <w:i/>
          <w:sz w:val="22"/>
          <w:szCs w:val="22"/>
          <w:lang w:val="bg-BG"/>
        </w:rPr>
      </w:pPr>
      <w:r w:rsidRPr="002E5A9A">
        <w:rPr>
          <w:rFonts w:ascii="Calibri" w:hAnsi="Calibri" w:cs="Calibri"/>
          <w:b/>
          <w:i/>
          <w:sz w:val="22"/>
          <w:szCs w:val="22"/>
          <w:lang w:val="en"/>
        </w:rPr>
        <w:t>Please fill in the registration form and return it to e-mail address</w:t>
      </w:r>
      <w:r w:rsidR="00686414" w:rsidRPr="002E5A9A">
        <w:rPr>
          <w:rFonts w:ascii="Calibri" w:hAnsi="Calibri" w:cs="Calibri"/>
          <w:b/>
          <w:i/>
          <w:sz w:val="22"/>
          <w:szCs w:val="22"/>
        </w:rPr>
        <w:t xml:space="preserve"> </w:t>
      </w:r>
      <w:hyperlink r:id="rId6" w:history="1">
        <w:r w:rsidR="00435362" w:rsidRPr="002E5A9A">
          <w:rPr>
            <w:rStyle w:val="Hyperlink"/>
            <w:rFonts w:ascii="Calibri" w:hAnsi="Calibri" w:cs="Calibri"/>
            <w:b/>
            <w:i/>
            <w:sz w:val="22"/>
            <w:szCs w:val="22"/>
          </w:rPr>
          <w:t>irevents@sopharma.bg</w:t>
        </w:r>
      </w:hyperlink>
      <w:r w:rsidR="00686414" w:rsidRPr="002E5A9A">
        <w:rPr>
          <w:rFonts w:ascii="Calibri" w:hAnsi="Calibri" w:cs="Calibri"/>
          <w:b/>
          <w:i/>
          <w:sz w:val="22"/>
          <w:szCs w:val="22"/>
        </w:rPr>
        <w:t>.</w:t>
      </w:r>
      <w:r w:rsidR="00435362" w:rsidRPr="002E5A9A">
        <w:rPr>
          <w:rFonts w:ascii="Calibri" w:hAnsi="Calibri" w:cs="Calibri"/>
          <w:b/>
          <w:i/>
          <w:sz w:val="22"/>
          <w:szCs w:val="22"/>
          <w:lang w:val="bg-BG"/>
        </w:rPr>
        <w:t xml:space="preserve"> </w:t>
      </w:r>
    </w:p>
    <w:p w14:paraId="61429A5F" w14:textId="77777777" w:rsidR="00435362" w:rsidRPr="002E5A9A" w:rsidRDefault="00435362" w:rsidP="00435362">
      <w:pPr>
        <w:jc w:val="both"/>
        <w:rPr>
          <w:rFonts w:ascii="Calibri" w:hAnsi="Calibri" w:cs="Calibri"/>
          <w:b/>
          <w:i/>
          <w:sz w:val="22"/>
          <w:szCs w:val="22"/>
          <w:lang w:val="bg-BG"/>
        </w:rPr>
      </w:pPr>
    </w:p>
    <w:p w14:paraId="6AF276AE" w14:textId="5E9BBB15" w:rsidR="00435362" w:rsidRPr="002E5A9A" w:rsidRDefault="00234103" w:rsidP="00435362">
      <w:pPr>
        <w:jc w:val="both"/>
        <w:rPr>
          <w:rFonts w:ascii="Calibri" w:hAnsi="Calibri" w:cs="Calibri"/>
          <w:i/>
          <w:sz w:val="22"/>
          <w:szCs w:val="22"/>
          <w:lang w:val="en"/>
        </w:rPr>
      </w:pPr>
      <w:r w:rsidRPr="002E5A9A">
        <w:rPr>
          <w:rFonts w:ascii="Calibri" w:hAnsi="Calibri" w:cs="Calibri"/>
          <w:i/>
          <w:sz w:val="22"/>
          <w:szCs w:val="22"/>
          <w:lang w:val="en"/>
        </w:rPr>
        <w:t>You will receive a confirmation of your registration, event schedule and location instructions, as well as information on parking options.</w:t>
      </w:r>
    </w:p>
    <w:p w14:paraId="17650207" w14:textId="77777777" w:rsidR="00234103" w:rsidRPr="002E5A9A" w:rsidRDefault="00234103" w:rsidP="00435362">
      <w:pPr>
        <w:jc w:val="both"/>
        <w:rPr>
          <w:rFonts w:ascii="Calibri" w:hAnsi="Calibri" w:cs="Calibri"/>
          <w:i/>
          <w:sz w:val="22"/>
          <w:szCs w:val="22"/>
          <w:lang w:val="bg-BG"/>
        </w:rPr>
      </w:pPr>
    </w:p>
    <w:p w14:paraId="52CA92BA" w14:textId="3526734C" w:rsidR="00435362" w:rsidRPr="002E5A9A" w:rsidRDefault="00234103">
      <w:pPr>
        <w:rPr>
          <w:rFonts w:ascii="Calibri" w:hAnsi="Calibri" w:cs="Calibri"/>
          <w:b/>
          <w:i/>
          <w:szCs w:val="22"/>
          <w:lang w:val="en"/>
        </w:rPr>
      </w:pPr>
      <w:r w:rsidRPr="002E5A9A">
        <w:rPr>
          <w:rFonts w:ascii="Calibri" w:hAnsi="Calibri" w:cs="Calibri"/>
          <w:b/>
          <w:i/>
          <w:szCs w:val="22"/>
          <w:lang w:val="en"/>
        </w:rPr>
        <w:t>Thank you for your time and interest in Sopharma Group!</w:t>
      </w:r>
    </w:p>
    <w:p w14:paraId="1F220520" w14:textId="772B6048" w:rsidR="00234103" w:rsidRPr="002E5A9A" w:rsidRDefault="00234103">
      <w:pPr>
        <w:rPr>
          <w:rFonts w:ascii="Calibri" w:hAnsi="Calibri" w:cs="Calibri"/>
          <w:sz w:val="22"/>
          <w:szCs w:val="22"/>
        </w:rPr>
      </w:pPr>
    </w:p>
    <w:p w14:paraId="5619AB2F" w14:textId="77777777" w:rsidR="00234103" w:rsidRDefault="00234103">
      <w:pPr>
        <w:rPr>
          <w:rFonts w:ascii="Arial" w:hAnsi="Arial" w:cs="Arial"/>
          <w:sz w:val="22"/>
          <w:szCs w:val="22"/>
        </w:rPr>
      </w:pPr>
    </w:p>
    <w:p w14:paraId="563B157B" w14:textId="63B28DFC" w:rsidR="00435362" w:rsidRPr="00234103" w:rsidRDefault="00234103" w:rsidP="00234103">
      <w:pPr>
        <w:autoSpaceDE w:val="0"/>
        <w:autoSpaceDN w:val="0"/>
        <w:adjustRightInd w:val="0"/>
        <w:spacing w:after="200" w:line="276" w:lineRule="auto"/>
        <w:jc w:val="center"/>
      </w:pPr>
      <w:r w:rsidRPr="00234103">
        <w:rPr>
          <w:b/>
          <w:sz w:val="28"/>
          <w:szCs w:val="28"/>
          <w:lang w:val="en"/>
        </w:rPr>
        <w:t xml:space="preserve">Privacy Notice for Direct Marketing of Sopharma AD </w:t>
      </w:r>
    </w:p>
    <w:p w14:paraId="33B4010D" w14:textId="1C3B8228" w:rsidR="00435362" w:rsidRPr="005E6101" w:rsidRDefault="00435362" w:rsidP="00435362">
      <w:pPr>
        <w:autoSpaceDE w:val="0"/>
        <w:autoSpaceDN w:val="0"/>
        <w:adjustRightInd w:val="0"/>
        <w:spacing w:after="200" w:line="276" w:lineRule="auto"/>
        <w:jc w:val="both"/>
        <w:rPr>
          <w:b/>
        </w:rPr>
      </w:pPr>
      <w:r w:rsidRPr="005E6101">
        <w:rPr>
          <w:b/>
        </w:rPr>
        <w:t>1.</w:t>
      </w:r>
      <w:r w:rsidR="00234103" w:rsidRPr="00234103">
        <w:rPr>
          <w:rFonts w:ascii="Arial" w:hAnsi="Arial" w:cs="Arial"/>
          <w:color w:val="222222"/>
          <w:lang w:val="en"/>
        </w:rPr>
        <w:t xml:space="preserve"> </w:t>
      </w:r>
      <w:r w:rsidR="00234103" w:rsidRPr="00234103">
        <w:rPr>
          <w:b/>
          <w:lang w:val="en"/>
        </w:rPr>
        <w:t>Introduction</w:t>
      </w:r>
    </w:p>
    <w:p w14:paraId="5CD6B6C0" w14:textId="0FC06BF0" w:rsidR="00435362" w:rsidRPr="005E6101" w:rsidRDefault="00234103" w:rsidP="00435362">
      <w:pPr>
        <w:autoSpaceDE w:val="0"/>
        <w:autoSpaceDN w:val="0"/>
        <w:adjustRightInd w:val="0"/>
        <w:spacing w:after="200" w:line="276" w:lineRule="auto"/>
        <w:jc w:val="both"/>
      </w:pPr>
      <w:r w:rsidRPr="00234103">
        <w:rPr>
          <w:lang w:val="en"/>
        </w:rPr>
        <w:t>This Privacy Notice presents the practices that Sopharma AD, UIC 831902088 ("Sopharma", "We", "the Company"), in the management of its database, has direct marketing contacts concerning the right to privacy of all persons, whose personal data are processed and stored in the company for the purposes of direct marketing.</w:t>
      </w:r>
    </w:p>
    <w:p w14:paraId="565AE43A" w14:textId="77777777" w:rsidR="00234103" w:rsidRDefault="00435362" w:rsidP="00435362">
      <w:pPr>
        <w:autoSpaceDE w:val="0"/>
        <w:autoSpaceDN w:val="0"/>
        <w:adjustRightInd w:val="0"/>
        <w:spacing w:after="200" w:line="276" w:lineRule="auto"/>
        <w:jc w:val="both"/>
        <w:rPr>
          <w:b/>
          <w:lang w:val="en"/>
        </w:rPr>
      </w:pPr>
      <w:r w:rsidRPr="005E6101">
        <w:rPr>
          <w:b/>
        </w:rPr>
        <w:t xml:space="preserve">2. </w:t>
      </w:r>
      <w:r w:rsidR="00234103" w:rsidRPr="00234103">
        <w:rPr>
          <w:b/>
          <w:lang w:val="en"/>
        </w:rPr>
        <w:t xml:space="preserve">Who manages </w:t>
      </w:r>
      <w:proofErr w:type="spellStart"/>
      <w:r w:rsidR="00234103" w:rsidRPr="00234103">
        <w:rPr>
          <w:b/>
          <w:lang w:val="en"/>
        </w:rPr>
        <w:t>Sopharma's</w:t>
      </w:r>
      <w:proofErr w:type="spellEnd"/>
      <w:r w:rsidR="00234103" w:rsidRPr="00234103">
        <w:rPr>
          <w:b/>
          <w:lang w:val="en"/>
        </w:rPr>
        <w:t xml:space="preserve"> contact database?</w:t>
      </w:r>
    </w:p>
    <w:p w14:paraId="66EB9EAE" w14:textId="053A29F4" w:rsidR="00435362" w:rsidRPr="005E6101" w:rsidRDefault="00234103" w:rsidP="00435362">
      <w:pPr>
        <w:autoSpaceDE w:val="0"/>
        <w:autoSpaceDN w:val="0"/>
        <w:adjustRightInd w:val="0"/>
        <w:spacing w:after="200" w:line="276" w:lineRule="auto"/>
        <w:jc w:val="both"/>
      </w:pPr>
      <w:proofErr w:type="spellStart"/>
      <w:r w:rsidRPr="00234103">
        <w:rPr>
          <w:lang w:val="en"/>
        </w:rPr>
        <w:t>Sopharma's</w:t>
      </w:r>
      <w:proofErr w:type="spellEnd"/>
      <w:r w:rsidRPr="00234103">
        <w:rPr>
          <w:lang w:val="en"/>
        </w:rPr>
        <w:t xml:space="preserve"> direct marketing contacts database refers to Sopharma AD and is controlled by the company.</w:t>
      </w:r>
    </w:p>
    <w:p w14:paraId="783366D4" w14:textId="1216810E" w:rsidR="00435362" w:rsidRPr="005E6101" w:rsidRDefault="00435362" w:rsidP="00435362">
      <w:pPr>
        <w:autoSpaceDE w:val="0"/>
        <w:autoSpaceDN w:val="0"/>
        <w:adjustRightInd w:val="0"/>
        <w:spacing w:after="200" w:line="276" w:lineRule="auto"/>
        <w:jc w:val="both"/>
        <w:rPr>
          <w:b/>
        </w:rPr>
      </w:pPr>
      <w:r w:rsidRPr="005E6101">
        <w:rPr>
          <w:b/>
        </w:rPr>
        <w:t xml:space="preserve">3. </w:t>
      </w:r>
      <w:r w:rsidR="00234103" w:rsidRPr="00234103">
        <w:rPr>
          <w:b/>
          <w:lang w:val="en"/>
        </w:rPr>
        <w:t>Why do we need your information?</w:t>
      </w:r>
    </w:p>
    <w:p w14:paraId="11B0B4D2" w14:textId="77777777" w:rsidR="00234103" w:rsidRDefault="00234103" w:rsidP="00435362">
      <w:pPr>
        <w:autoSpaceDE w:val="0"/>
        <w:autoSpaceDN w:val="0"/>
        <w:adjustRightInd w:val="0"/>
        <w:spacing w:after="200" w:line="276" w:lineRule="auto"/>
        <w:jc w:val="both"/>
        <w:rPr>
          <w:lang w:val="en"/>
        </w:rPr>
      </w:pPr>
      <w:r w:rsidRPr="00234103">
        <w:rPr>
          <w:lang w:val="en"/>
        </w:rPr>
        <w:t xml:space="preserve">The Sopharma direct marketing contacts database is a tool that helps the relationship with the contacts on the marketing activities of the company. The contacts included in </w:t>
      </w:r>
      <w:proofErr w:type="spellStart"/>
      <w:r w:rsidRPr="00234103">
        <w:rPr>
          <w:lang w:val="en"/>
        </w:rPr>
        <w:t>Sopharma's</w:t>
      </w:r>
      <w:proofErr w:type="spellEnd"/>
      <w:r w:rsidRPr="00234103">
        <w:rPr>
          <w:lang w:val="en"/>
        </w:rPr>
        <w:t xml:space="preserve"> direct marketing contacts database can be obtained from Sopharma through marketing materials, newsletters, surveys, event invitations and on existing business relationships or intent to engage in business with Sopharma.</w:t>
      </w:r>
    </w:p>
    <w:p w14:paraId="2631625D" w14:textId="69198BDE" w:rsidR="00234103" w:rsidRDefault="00234103" w:rsidP="00435362">
      <w:pPr>
        <w:autoSpaceDE w:val="0"/>
        <w:autoSpaceDN w:val="0"/>
        <w:adjustRightInd w:val="0"/>
        <w:spacing w:after="200" w:line="276" w:lineRule="auto"/>
        <w:jc w:val="both"/>
        <w:rPr>
          <w:lang w:val="en"/>
        </w:rPr>
      </w:pPr>
      <w:r w:rsidRPr="00234103">
        <w:rPr>
          <w:lang w:val="en"/>
        </w:rPr>
        <w:t>Personal data processed in the contact database are used for marketing purposes</w:t>
      </w:r>
      <w:r w:rsidR="002E5A9A">
        <w:rPr>
          <w:lang w:val="en"/>
        </w:rPr>
        <w:t xml:space="preserve"> </w:t>
      </w:r>
      <w:r w:rsidR="002E5A9A" w:rsidRPr="002E5A9A">
        <w:rPr>
          <w:lang w:val="en"/>
        </w:rPr>
        <w:t>including in connection with your organization, conducting and registration for participation in general and targeted meetings to familiarize yourself with the activities of Sopharma and Sopharma Group companies.</w:t>
      </w:r>
    </w:p>
    <w:p w14:paraId="0702111A" w14:textId="77777777" w:rsidR="00234103" w:rsidRDefault="00234103" w:rsidP="00435362">
      <w:pPr>
        <w:autoSpaceDE w:val="0"/>
        <w:autoSpaceDN w:val="0"/>
        <w:adjustRightInd w:val="0"/>
        <w:spacing w:after="200" w:line="276" w:lineRule="auto"/>
        <w:jc w:val="both"/>
        <w:rPr>
          <w:lang w:val="en"/>
        </w:rPr>
      </w:pPr>
      <w:r w:rsidRPr="00234103">
        <w:rPr>
          <w:lang w:val="en"/>
        </w:rPr>
        <w:t>For the legitimacy of the processing of personal data in the database for direct marketing contacts, Sopharma refers to the following:</w:t>
      </w:r>
    </w:p>
    <w:p w14:paraId="25BF3099" w14:textId="77777777" w:rsidR="00234103" w:rsidRDefault="00234103" w:rsidP="00435362">
      <w:pPr>
        <w:autoSpaceDE w:val="0"/>
        <w:autoSpaceDN w:val="0"/>
        <w:adjustRightInd w:val="0"/>
        <w:spacing w:after="200" w:line="276" w:lineRule="auto"/>
        <w:jc w:val="both"/>
        <w:rPr>
          <w:lang w:val="en"/>
        </w:rPr>
      </w:pPr>
      <w:r w:rsidRPr="00234103">
        <w:rPr>
          <w:lang w:val="en"/>
        </w:rPr>
        <w:t>- Received consent (including demonstration by implicit actions such as: accepting an invitation, participating in the presented event, etc.) by the individual for the processing of personal data within the contact database; or</w:t>
      </w:r>
    </w:p>
    <w:p w14:paraId="213DD9FD" w14:textId="7FDB93BA" w:rsidR="00435362" w:rsidRPr="005E6101" w:rsidRDefault="00234103" w:rsidP="00435362">
      <w:pPr>
        <w:autoSpaceDE w:val="0"/>
        <w:autoSpaceDN w:val="0"/>
        <w:adjustRightInd w:val="0"/>
        <w:spacing w:after="200" w:line="276" w:lineRule="auto"/>
        <w:jc w:val="both"/>
      </w:pPr>
      <w:r w:rsidRPr="00234103">
        <w:rPr>
          <w:lang w:val="en"/>
        </w:rPr>
        <w:br/>
        <w:t>- Sopharma has a legitimate interest in the processing of personal data in the direct marketing contacts database, which has a legitimate interest in the processing of personal data for the purposes of direct marketing.</w:t>
      </w:r>
    </w:p>
    <w:p w14:paraId="3744A8AD" w14:textId="77777777" w:rsidR="00234103" w:rsidRDefault="00435362" w:rsidP="00435362">
      <w:pPr>
        <w:autoSpaceDE w:val="0"/>
        <w:autoSpaceDN w:val="0"/>
        <w:adjustRightInd w:val="0"/>
        <w:spacing w:after="200" w:line="276" w:lineRule="auto"/>
        <w:jc w:val="both"/>
        <w:rPr>
          <w:b/>
          <w:lang w:val="en"/>
        </w:rPr>
      </w:pPr>
      <w:r w:rsidRPr="005E6101">
        <w:rPr>
          <w:b/>
        </w:rPr>
        <w:t xml:space="preserve">4. </w:t>
      </w:r>
      <w:r w:rsidR="00234103" w:rsidRPr="00234103">
        <w:rPr>
          <w:b/>
          <w:lang w:val="en"/>
        </w:rPr>
        <w:t>What personal data is processed in the Sopharma database?</w:t>
      </w:r>
    </w:p>
    <w:p w14:paraId="07BF7797" w14:textId="77777777" w:rsidR="00234103" w:rsidRDefault="00234103" w:rsidP="00435362">
      <w:pPr>
        <w:autoSpaceDE w:val="0"/>
        <w:autoSpaceDN w:val="0"/>
        <w:adjustRightInd w:val="0"/>
        <w:spacing w:after="200" w:line="276" w:lineRule="auto"/>
        <w:jc w:val="both"/>
        <w:rPr>
          <w:lang w:val="en"/>
        </w:rPr>
      </w:pPr>
      <w:r w:rsidRPr="00234103">
        <w:rPr>
          <w:lang w:val="en"/>
        </w:rPr>
        <w:lastRenderedPageBreak/>
        <w:t xml:space="preserve">The direct marketing contacts database processes personal data of persons interested in the company's activities such as: former, present and potential future partners, clients, contractors, shareholders of the companies in the Sopharma group. </w:t>
      </w:r>
      <w:proofErr w:type="spellStart"/>
      <w:r w:rsidRPr="00234103">
        <w:rPr>
          <w:lang w:val="en"/>
        </w:rPr>
        <w:t>Sopharma's</w:t>
      </w:r>
      <w:proofErr w:type="spellEnd"/>
      <w:r w:rsidRPr="00234103">
        <w:rPr>
          <w:lang w:val="en"/>
        </w:rPr>
        <w:t xml:space="preserve"> contacts database may also contain data about other business contacts (such as consultants, journalists, etc.) as well as former employees.</w:t>
      </w:r>
    </w:p>
    <w:p w14:paraId="0C88304A" w14:textId="77777777" w:rsidR="00234103" w:rsidRDefault="00234103" w:rsidP="00435362">
      <w:pPr>
        <w:autoSpaceDE w:val="0"/>
        <w:autoSpaceDN w:val="0"/>
        <w:adjustRightInd w:val="0"/>
        <w:spacing w:after="200" w:line="276" w:lineRule="auto"/>
        <w:jc w:val="both"/>
        <w:rPr>
          <w:lang w:val="en"/>
        </w:rPr>
      </w:pPr>
      <w:r w:rsidRPr="00234103">
        <w:rPr>
          <w:lang w:val="en"/>
        </w:rPr>
        <w:t>The lists and examples below are illustrative, non-exhaustive and not fully representative of each of the listed persons.</w:t>
      </w:r>
    </w:p>
    <w:p w14:paraId="50E5DD37" w14:textId="7412917E" w:rsidR="00234103" w:rsidRDefault="00234103" w:rsidP="00435362">
      <w:pPr>
        <w:autoSpaceDE w:val="0"/>
        <w:autoSpaceDN w:val="0"/>
        <w:adjustRightInd w:val="0"/>
        <w:spacing w:after="200" w:line="276" w:lineRule="auto"/>
        <w:jc w:val="both"/>
        <w:rPr>
          <w:lang w:val="en"/>
        </w:rPr>
      </w:pPr>
      <w:r w:rsidRPr="00234103">
        <w:rPr>
          <w:lang w:val="en"/>
        </w:rPr>
        <w:t>The following data categories are processed in the Direct Marketing Contact Database:</w:t>
      </w:r>
      <w:r w:rsidRPr="00234103">
        <w:rPr>
          <w:lang w:val="en"/>
        </w:rPr>
        <w:br/>
        <w:t>Name</w:t>
      </w:r>
      <w:r w:rsidR="002E5A9A">
        <w:rPr>
          <w:lang w:val="en"/>
        </w:rPr>
        <w:t>,</w:t>
      </w:r>
      <w:r w:rsidRPr="00234103">
        <w:rPr>
          <w:lang w:val="en"/>
        </w:rPr>
        <w:t xml:space="preserve"> surname</w:t>
      </w:r>
      <w:r w:rsidR="002E5A9A">
        <w:rPr>
          <w:lang w:val="en"/>
        </w:rPr>
        <w:t>,</w:t>
      </w:r>
      <w:r w:rsidRPr="00234103">
        <w:rPr>
          <w:lang w:val="en"/>
        </w:rPr>
        <w:t xml:space="preserve"> </w:t>
      </w:r>
      <w:r w:rsidR="002E5A9A">
        <w:rPr>
          <w:lang w:val="en"/>
        </w:rPr>
        <w:t>last name</w:t>
      </w:r>
      <w:r w:rsidRPr="00234103">
        <w:rPr>
          <w:lang w:val="en"/>
        </w:rPr>
        <w:t>;</w:t>
      </w:r>
    </w:p>
    <w:p w14:paraId="565C07E6" w14:textId="30592915" w:rsidR="002E5A9A" w:rsidRDefault="002E5A9A" w:rsidP="00435362">
      <w:pPr>
        <w:autoSpaceDE w:val="0"/>
        <w:autoSpaceDN w:val="0"/>
        <w:adjustRightInd w:val="0"/>
        <w:spacing w:after="200" w:line="276" w:lineRule="auto"/>
        <w:jc w:val="both"/>
        <w:rPr>
          <w:lang w:val="en"/>
        </w:rPr>
      </w:pPr>
      <w:r>
        <w:rPr>
          <w:lang w:val="en"/>
        </w:rPr>
        <w:t>Position, organization;</w:t>
      </w:r>
    </w:p>
    <w:p w14:paraId="624A0417" w14:textId="72B96636" w:rsidR="00435362" w:rsidRDefault="00234103" w:rsidP="00435362">
      <w:pPr>
        <w:autoSpaceDE w:val="0"/>
        <w:autoSpaceDN w:val="0"/>
        <w:adjustRightInd w:val="0"/>
        <w:spacing w:after="200" w:line="276" w:lineRule="auto"/>
        <w:jc w:val="both"/>
        <w:rPr>
          <w:lang w:val="en"/>
        </w:rPr>
      </w:pPr>
      <w:r w:rsidRPr="00234103">
        <w:rPr>
          <w:lang w:val="en"/>
        </w:rPr>
        <w:t>Telephone</w:t>
      </w:r>
      <w:r w:rsidR="00862F84">
        <w:rPr>
          <w:lang w:val="en"/>
        </w:rPr>
        <w:t xml:space="preserve"> number</w:t>
      </w:r>
      <w:r w:rsidRPr="00234103">
        <w:rPr>
          <w:lang w:val="en"/>
        </w:rPr>
        <w:t xml:space="preserve">, </w:t>
      </w:r>
      <w:r w:rsidR="002E5A9A">
        <w:rPr>
          <w:lang w:val="en"/>
        </w:rPr>
        <w:t>fax</w:t>
      </w:r>
      <w:r w:rsidRPr="00234103">
        <w:rPr>
          <w:lang w:val="en"/>
        </w:rPr>
        <w:t>, e-mail address</w:t>
      </w:r>
      <w:r w:rsidR="002E5A9A">
        <w:rPr>
          <w:lang w:val="en"/>
        </w:rPr>
        <w:t>;</w:t>
      </w:r>
    </w:p>
    <w:p w14:paraId="4675BF26" w14:textId="23226F96" w:rsidR="002E5A9A" w:rsidRPr="005E6101" w:rsidRDefault="002E5A9A" w:rsidP="00435362">
      <w:pPr>
        <w:autoSpaceDE w:val="0"/>
        <w:autoSpaceDN w:val="0"/>
        <w:adjustRightInd w:val="0"/>
        <w:spacing w:after="200" w:line="276" w:lineRule="auto"/>
        <w:jc w:val="both"/>
      </w:pPr>
      <w:r>
        <w:rPr>
          <w:lang w:val="en"/>
        </w:rPr>
        <w:t>C</w:t>
      </w:r>
      <w:r w:rsidRPr="00234103">
        <w:rPr>
          <w:lang w:val="en"/>
        </w:rPr>
        <w:t>orrespondence address</w:t>
      </w:r>
      <w:r>
        <w:rPr>
          <w:lang w:val="en"/>
        </w:rPr>
        <w:t>, including city, country.</w:t>
      </w:r>
    </w:p>
    <w:p w14:paraId="75F4661D" w14:textId="77777777" w:rsidR="00862F84" w:rsidRDefault="00435362" w:rsidP="00435362">
      <w:pPr>
        <w:autoSpaceDE w:val="0"/>
        <w:autoSpaceDN w:val="0"/>
        <w:adjustRightInd w:val="0"/>
        <w:spacing w:after="200" w:line="276" w:lineRule="auto"/>
        <w:jc w:val="both"/>
        <w:rPr>
          <w:b/>
          <w:lang w:val="en"/>
        </w:rPr>
      </w:pPr>
      <w:r w:rsidRPr="005E6101">
        <w:rPr>
          <w:b/>
        </w:rPr>
        <w:t xml:space="preserve">5. </w:t>
      </w:r>
      <w:r w:rsidR="00862F84" w:rsidRPr="00862F84">
        <w:rPr>
          <w:b/>
          <w:lang w:val="en"/>
        </w:rPr>
        <w:t>Special categories of personal data</w:t>
      </w:r>
    </w:p>
    <w:p w14:paraId="6801ED6A" w14:textId="77777777" w:rsidR="00862F84" w:rsidRDefault="00862F84" w:rsidP="00435362">
      <w:pPr>
        <w:autoSpaceDE w:val="0"/>
        <w:autoSpaceDN w:val="0"/>
        <w:adjustRightInd w:val="0"/>
        <w:spacing w:after="200" w:line="276" w:lineRule="auto"/>
        <w:jc w:val="both"/>
        <w:rPr>
          <w:lang w:val="en"/>
        </w:rPr>
      </w:pPr>
      <w:r w:rsidRPr="00862F84">
        <w:rPr>
          <w:lang w:val="en"/>
        </w:rPr>
        <w:t>Special categories of personal data reveal your race or ethnic origin, political views, religious or philosophical beliefs, trade union membership, genetic data, biometric data, health data, or data related to sexual life or sexual orientation.</w:t>
      </w:r>
    </w:p>
    <w:p w14:paraId="47DB235C" w14:textId="0224C605" w:rsidR="00435362" w:rsidRPr="005E6101" w:rsidRDefault="00862F84" w:rsidP="00435362">
      <w:pPr>
        <w:autoSpaceDE w:val="0"/>
        <w:autoSpaceDN w:val="0"/>
        <w:adjustRightInd w:val="0"/>
        <w:spacing w:after="200" w:line="276" w:lineRule="auto"/>
        <w:jc w:val="both"/>
      </w:pPr>
      <w:r w:rsidRPr="00862F84">
        <w:rPr>
          <w:lang w:val="en"/>
        </w:rPr>
        <w:t>Sopharma does not deliberately collect any special categories of personal data from you for storage in the direct marketing database. The purpose of this database is not to process such data unless you explicitly provide us with special categories of personal data.</w:t>
      </w:r>
    </w:p>
    <w:p w14:paraId="732EA54A" w14:textId="77777777" w:rsidR="00862F84" w:rsidRDefault="00435362" w:rsidP="00435362">
      <w:pPr>
        <w:autoSpaceDE w:val="0"/>
        <w:autoSpaceDN w:val="0"/>
        <w:adjustRightInd w:val="0"/>
        <w:spacing w:after="200" w:line="276" w:lineRule="auto"/>
        <w:jc w:val="both"/>
        <w:rPr>
          <w:b/>
          <w:lang w:val="en"/>
        </w:rPr>
      </w:pPr>
      <w:r w:rsidRPr="005E6101">
        <w:rPr>
          <w:b/>
        </w:rPr>
        <w:t xml:space="preserve">6. </w:t>
      </w:r>
      <w:r w:rsidR="00862F84" w:rsidRPr="00862F84">
        <w:rPr>
          <w:b/>
          <w:lang w:val="en"/>
        </w:rPr>
        <w:t>Who has access to your information?</w:t>
      </w:r>
    </w:p>
    <w:p w14:paraId="6CB7DCCE" w14:textId="77777777" w:rsidR="00862F84" w:rsidRDefault="00862F84" w:rsidP="00435362">
      <w:pPr>
        <w:autoSpaceDE w:val="0"/>
        <w:autoSpaceDN w:val="0"/>
        <w:adjustRightInd w:val="0"/>
        <w:spacing w:after="200" w:line="276" w:lineRule="auto"/>
        <w:jc w:val="both"/>
        <w:rPr>
          <w:lang w:val="en"/>
        </w:rPr>
      </w:pPr>
      <w:r w:rsidRPr="00862F84">
        <w:rPr>
          <w:lang w:val="en"/>
        </w:rPr>
        <w:t>Access to your personal data is limited to the need for that. Only that part of Sopharma staff who is involved with the specific direct marketing activity you are dealing with has access to your contact information.</w:t>
      </w:r>
    </w:p>
    <w:p w14:paraId="093588D2" w14:textId="77777777" w:rsidR="00862F84" w:rsidRDefault="00862F84" w:rsidP="00435362">
      <w:pPr>
        <w:autoSpaceDE w:val="0"/>
        <w:autoSpaceDN w:val="0"/>
        <w:adjustRightInd w:val="0"/>
        <w:spacing w:after="200" w:line="276" w:lineRule="auto"/>
        <w:jc w:val="both"/>
        <w:rPr>
          <w:lang w:val="en"/>
        </w:rPr>
      </w:pPr>
      <w:r w:rsidRPr="00862F84">
        <w:rPr>
          <w:lang w:val="en"/>
        </w:rPr>
        <w:t>We disclose your personal information to third parties:</w:t>
      </w:r>
    </w:p>
    <w:p w14:paraId="37C5FD30" w14:textId="77777777" w:rsidR="00862F84" w:rsidRDefault="00862F84" w:rsidP="00435362">
      <w:pPr>
        <w:autoSpaceDE w:val="0"/>
        <w:autoSpaceDN w:val="0"/>
        <w:adjustRightInd w:val="0"/>
        <w:spacing w:after="200" w:line="276" w:lineRule="auto"/>
        <w:jc w:val="both"/>
        <w:rPr>
          <w:lang w:val="en"/>
        </w:rPr>
      </w:pPr>
      <w:r w:rsidRPr="00862F84">
        <w:rPr>
          <w:lang w:val="en"/>
        </w:rPr>
        <w:t>- Only if such third party is engaged by Sopharma to facilitate, maintain or provide IT or other administrative support services for the functionality of the database;</w:t>
      </w:r>
    </w:p>
    <w:p w14:paraId="73F7E409" w14:textId="7B1F8456" w:rsidR="00862F84" w:rsidRDefault="00862F84" w:rsidP="00435362">
      <w:pPr>
        <w:autoSpaceDE w:val="0"/>
        <w:autoSpaceDN w:val="0"/>
        <w:adjustRightInd w:val="0"/>
        <w:spacing w:after="200" w:line="276" w:lineRule="auto"/>
        <w:jc w:val="both"/>
        <w:rPr>
          <w:lang w:val="en"/>
        </w:rPr>
      </w:pPr>
      <w:r w:rsidRPr="00862F84">
        <w:rPr>
          <w:lang w:val="en"/>
        </w:rPr>
        <w:t>- Only when explicitly requested by you;</w:t>
      </w:r>
    </w:p>
    <w:p w14:paraId="0324D5F3" w14:textId="670805FD" w:rsidR="002E5A9A" w:rsidRDefault="002E5A9A" w:rsidP="00435362">
      <w:pPr>
        <w:autoSpaceDE w:val="0"/>
        <w:autoSpaceDN w:val="0"/>
        <w:adjustRightInd w:val="0"/>
        <w:spacing w:after="200" w:line="276" w:lineRule="auto"/>
        <w:jc w:val="both"/>
        <w:rPr>
          <w:lang w:val="en"/>
        </w:rPr>
      </w:pPr>
      <w:r>
        <w:rPr>
          <w:lang w:val="en"/>
        </w:rPr>
        <w:t>- Companies from Sopharma Group;</w:t>
      </w:r>
    </w:p>
    <w:p w14:paraId="72C45532" w14:textId="07F42B14" w:rsidR="00862F84" w:rsidRDefault="00862F84" w:rsidP="00435362">
      <w:pPr>
        <w:autoSpaceDE w:val="0"/>
        <w:autoSpaceDN w:val="0"/>
        <w:adjustRightInd w:val="0"/>
        <w:spacing w:after="200" w:line="276" w:lineRule="auto"/>
        <w:jc w:val="both"/>
        <w:rPr>
          <w:lang w:val="en"/>
        </w:rPr>
      </w:pPr>
      <w:r w:rsidRPr="00862F84">
        <w:rPr>
          <w:lang w:val="en"/>
        </w:rPr>
        <w:lastRenderedPageBreak/>
        <w:t>- As if this was required by a court order or any other legal or regulatory requirement.</w:t>
      </w:r>
    </w:p>
    <w:p w14:paraId="4EED63F9" w14:textId="1E10D971" w:rsidR="00435362" w:rsidRPr="005E6101" w:rsidRDefault="00435362" w:rsidP="00435362">
      <w:pPr>
        <w:autoSpaceDE w:val="0"/>
        <w:autoSpaceDN w:val="0"/>
        <w:adjustRightInd w:val="0"/>
        <w:spacing w:after="200" w:line="276" w:lineRule="auto"/>
        <w:jc w:val="both"/>
        <w:rPr>
          <w:b/>
        </w:rPr>
      </w:pPr>
      <w:r w:rsidRPr="005E6101">
        <w:rPr>
          <w:b/>
        </w:rPr>
        <w:t xml:space="preserve">7. </w:t>
      </w:r>
      <w:r w:rsidR="00862F84" w:rsidRPr="00862F84">
        <w:rPr>
          <w:b/>
          <w:lang w:val="en"/>
        </w:rPr>
        <w:t>International data transfer</w:t>
      </w:r>
    </w:p>
    <w:p w14:paraId="1EB2B4C2" w14:textId="630ED7A7" w:rsidR="00435362" w:rsidRDefault="00862F84" w:rsidP="00435362">
      <w:pPr>
        <w:autoSpaceDE w:val="0"/>
        <w:autoSpaceDN w:val="0"/>
        <w:adjustRightInd w:val="0"/>
        <w:spacing w:after="200" w:line="276" w:lineRule="auto"/>
        <w:jc w:val="both"/>
        <w:rPr>
          <w:b/>
        </w:rPr>
      </w:pPr>
      <w:r w:rsidRPr="00862F84">
        <w:rPr>
          <w:lang w:val="en"/>
        </w:rPr>
        <w:t>Sopharma may only disclose your personal data to third parties that provide an adequate level of protection of privacy.</w:t>
      </w:r>
    </w:p>
    <w:p w14:paraId="067D0CFC" w14:textId="40AAEA25" w:rsidR="00435362" w:rsidRPr="005E6101" w:rsidRDefault="00435362" w:rsidP="00435362">
      <w:pPr>
        <w:autoSpaceDE w:val="0"/>
        <w:autoSpaceDN w:val="0"/>
        <w:adjustRightInd w:val="0"/>
        <w:spacing w:after="200" w:line="276" w:lineRule="auto"/>
        <w:jc w:val="both"/>
        <w:rPr>
          <w:b/>
        </w:rPr>
      </w:pPr>
      <w:r w:rsidRPr="005E6101">
        <w:rPr>
          <w:b/>
        </w:rPr>
        <w:t xml:space="preserve">8. </w:t>
      </w:r>
      <w:r w:rsidR="00862F84" w:rsidRPr="00862F84">
        <w:rPr>
          <w:b/>
          <w:lang w:val="en"/>
        </w:rPr>
        <w:t>Data storage in the database for direct marketing contacts</w:t>
      </w:r>
    </w:p>
    <w:p w14:paraId="3D249099" w14:textId="77777777" w:rsidR="00862F84" w:rsidRDefault="00862F84" w:rsidP="00435362">
      <w:pPr>
        <w:autoSpaceDE w:val="0"/>
        <w:autoSpaceDN w:val="0"/>
        <w:adjustRightInd w:val="0"/>
        <w:spacing w:after="200" w:line="276" w:lineRule="auto"/>
        <w:jc w:val="both"/>
        <w:rPr>
          <w:lang w:val="en"/>
        </w:rPr>
      </w:pPr>
      <w:r w:rsidRPr="00862F84">
        <w:rPr>
          <w:lang w:val="en"/>
        </w:rPr>
        <w:t>The data for individuals who have been notified by electronic notification is stored on our mailing lists on secure servers.</w:t>
      </w:r>
    </w:p>
    <w:p w14:paraId="7520DF90" w14:textId="77777777" w:rsidR="00862F84" w:rsidRDefault="00862F84" w:rsidP="00435362">
      <w:pPr>
        <w:autoSpaceDE w:val="0"/>
        <w:autoSpaceDN w:val="0"/>
        <w:adjustRightInd w:val="0"/>
        <w:spacing w:after="200" w:line="276" w:lineRule="auto"/>
        <w:jc w:val="both"/>
        <w:rPr>
          <w:lang w:val="en"/>
        </w:rPr>
      </w:pPr>
      <w:r w:rsidRPr="00862F84">
        <w:rPr>
          <w:lang w:val="en"/>
        </w:rPr>
        <w:t>The data for persons who have accepted an invitation to attend a corporate event organized by the Company shall be stored for the minimum necessary technological period after the relevant event.</w:t>
      </w:r>
    </w:p>
    <w:p w14:paraId="3AF74581" w14:textId="7032A0E6" w:rsidR="00435362" w:rsidRDefault="00862F84" w:rsidP="00435362">
      <w:pPr>
        <w:autoSpaceDE w:val="0"/>
        <w:autoSpaceDN w:val="0"/>
        <w:adjustRightInd w:val="0"/>
        <w:spacing w:after="200" w:line="276" w:lineRule="auto"/>
        <w:jc w:val="both"/>
        <w:rPr>
          <w:b/>
        </w:rPr>
      </w:pPr>
      <w:r w:rsidRPr="00862F84">
        <w:rPr>
          <w:lang w:val="en"/>
        </w:rPr>
        <w:t>If you would like your data to be deleted from our database or if you would like to object to the processing of your personal data for the purposes of direct marketing, please contact us by e-mail at personaldata@sopharma.bg</w:t>
      </w:r>
    </w:p>
    <w:p w14:paraId="10EBCF01" w14:textId="11C08CE3" w:rsidR="00435362" w:rsidRPr="005E6101" w:rsidRDefault="00435362" w:rsidP="00435362">
      <w:pPr>
        <w:autoSpaceDE w:val="0"/>
        <w:autoSpaceDN w:val="0"/>
        <w:adjustRightInd w:val="0"/>
        <w:spacing w:after="200" w:line="276" w:lineRule="auto"/>
        <w:jc w:val="both"/>
        <w:rPr>
          <w:b/>
        </w:rPr>
      </w:pPr>
      <w:r w:rsidRPr="005E6101">
        <w:rPr>
          <w:b/>
        </w:rPr>
        <w:t xml:space="preserve">9. </w:t>
      </w:r>
      <w:r w:rsidR="00862F84" w:rsidRPr="00862F84">
        <w:rPr>
          <w:b/>
          <w:lang w:val="en"/>
        </w:rPr>
        <w:t>Security</w:t>
      </w:r>
    </w:p>
    <w:p w14:paraId="2945A2EF" w14:textId="436093E2" w:rsidR="00435362" w:rsidRPr="005E6101" w:rsidRDefault="00862F84" w:rsidP="00435362">
      <w:pPr>
        <w:autoSpaceDE w:val="0"/>
        <w:autoSpaceDN w:val="0"/>
        <w:adjustRightInd w:val="0"/>
        <w:spacing w:after="200" w:line="276" w:lineRule="auto"/>
        <w:jc w:val="both"/>
      </w:pPr>
      <w:r w:rsidRPr="00862F84">
        <w:rPr>
          <w:lang w:val="en"/>
        </w:rPr>
        <w:t xml:space="preserve">Sopharma applies technical and organizational measures to protect and protect your personal data to prevent unauthorized access or disclosure. The </w:t>
      </w:r>
      <w:r>
        <w:rPr>
          <w:lang w:val="en"/>
        </w:rPr>
        <w:t>personnel</w:t>
      </w:r>
      <w:r w:rsidRPr="00862F84">
        <w:rPr>
          <w:lang w:val="en"/>
        </w:rPr>
        <w:t xml:space="preserve"> of Sopharma and the third parties that Sopharma undertakes to process your personal data are obliged to respect confidentiality with respect to your data.</w:t>
      </w:r>
    </w:p>
    <w:p w14:paraId="6F887646" w14:textId="3D387248" w:rsidR="00435362" w:rsidRPr="005E6101" w:rsidRDefault="00435362" w:rsidP="00435362">
      <w:pPr>
        <w:autoSpaceDE w:val="0"/>
        <w:autoSpaceDN w:val="0"/>
        <w:adjustRightInd w:val="0"/>
        <w:spacing w:after="200" w:line="276" w:lineRule="auto"/>
        <w:jc w:val="both"/>
        <w:rPr>
          <w:b/>
        </w:rPr>
      </w:pPr>
      <w:r w:rsidRPr="005E6101">
        <w:rPr>
          <w:b/>
        </w:rPr>
        <w:t xml:space="preserve">10. </w:t>
      </w:r>
      <w:r w:rsidR="00862F84" w:rsidRPr="00862F84">
        <w:rPr>
          <w:b/>
          <w:lang w:val="en"/>
        </w:rPr>
        <w:t>Control of your personal data</w:t>
      </w:r>
    </w:p>
    <w:p w14:paraId="5FE5E91C" w14:textId="122CC060" w:rsidR="00862F84" w:rsidRDefault="00862F84" w:rsidP="00435362">
      <w:pPr>
        <w:autoSpaceDE w:val="0"/>
        <w:autoSpaceDN w:val="0"/>
        <w:adjustRightInd w:val="0"/>
        <w:spacing w:after="200" w:line="276" w:lineRule="auto"/>
        <w:jc w:val="both"/>
        <w:rPr>
          <w:lang w:val="en"/>
        </w:rPr>
      </w:pPr>
      <w:r w:rsidRPr="00862F84">
        <w:rPr>
          <w:lang w:val="en"/>
        </w:rPr>
        <w:t>Sopharma does not transfer your personal data to third parties (except the outside countries mentioned in section 6 above), unless it has your permission or if it is not legally obliged to do so</w:t>
      </w:r>
      <w:r>
        <w:rPr>
          <w:lang w:val="en"/>
        </w:rPr>
        <w:t>.</w:t>
      </w:r>
    </w:p>
    <w:p w14:paraId="6F0F2F16" w14:textId="77777777" w:rsidR="00862F84" w:rsidRDefault="00862F84" w:rsidP="00435362">
      <w:pPr>
        <w:autoSpaceDE w:val="0"/>
        <w:autoSpaceDN w:val="0"/>
        <w:adjustRightInd w:val="0"/>
        <w:spacing w:after="200" w:line="276" w:lineRule="auto"/>
        <w:jc w:val="both"/>
        <w:rPr>
          <w:lang w:val="en"/>
        </w:rPr>
      </w:pPr>
      <w:r w:rsidRPr="00862F84">
        <w:rPr>
          <w:lang w:val="en"/>
        </w:rPr>
        <w:t>You have the legal right to request detailed information about the personal data that Sopharma has for you.</w:t>
      </w:r>
    </w:p>
    <w:p w14:paraId="5A54506B" w14:textId="45357985" w:rsidR="00435362" w:rsidRPr="005E6101" w:rsidRDefault="00862F84" w:rsidP="00435362">
      <w:pPr>
        <w:autoSpaceDE w:val="0"/>
        <w:autoSpaceDN w:val="0"/>
        <w:adjustRightInd w:val="0"/>
        <w:spacing w:after="200" w:line="276" w:lineRule="auto"/>
        <w:jc w:val="both"/>
      </w:pPr>
      <w:r w:rsidRPr="00862F84">
        <w:rPr>
          <w:lang w:val="en"/>
        </w:rPr>
        <w:t>To verify that your personal data is being processed in our direct marketing database or to access your personal data in the database, please send your request via e-mail to personaldata@sopharma.bg</w:t>
      </w:r>
    </w:p>
    <w:p w14:paraId="13D2EF89" w14:textId="77777777" w:rsidR="00862F84" w:rsidRDefault="00435362" w:rsidP="00435362">
      <w:pPr>
        <w:autoSpaceDE w:val="0"/>
        <w:autoSpaceDN w:val="0"/>
        <w:adjustRightInd w:val="0"/>
        <w:spacing w:after="200" w:line="276" w:lineRule="auto"/>
        <w:jc w:val="both"/>
        <w:rPr>
          <w:b/>
          <w:lang w:val="en"/>
        </w:rPr>
      </w:pPr>
      <w:r w:rsidRPr="005E6101">
        <w:rPr>
          <w:b/>
        </w:rPr>
        <w:t xml:space="preserve">11. </w:t>
      </w:r>
      <w:r w:rsidR="00862F84" w:rsidRPr="00862F84">
        <w:rPr>
          <w:b/>
          <w:lang w:val="en"/>
        </w:rPr>
        <w:t>Correction, erasure, limitation in processing or portability of data</w:t>
      </w:r>
    </w:p>
    <w:p w14:paraId="7890D25F" w14:textId="32E85054" w:rsidR="00435362" w:rsidRPr="005E6101" w:rsidRDefault="00862F84" w:rsidP="00435362">
      <w:pPr>
        <w:autoSpaceDE w:val="0"/>
        <w:autoSpaceDN w:val="0"/>
        <w:adjustRightInd w:val="0"/>
        <w:spacing w:after="200" w:line="276" w:lineRule="auto"/>
        <w:jc w:val="both"/>
      </w:pPr>
      <w:r w:rsidRPr="00862F84">
        <w:rPr>
          <w:lang w:val="en"/>
        </w:rPr>
        <w:lastRenderedPageBreak/>
        <w:t>To confirm that your personal data is accurate and up-to-date or to request a correction, deletion, limitation in processing or a readily available copy of your personal data, you can send an email to personaldata@sopharma.bg</w:t>
      </w:r>
      <w:r>
        <w:rPr>
          <w:lang w:val="en"/>
        </w:rPr>
        <w:t>.</w:t>
      </w:r>
    </w:p>
    <w:p w14:paraId="66E386A3" w14:textId="194D58C6" w:rsidR="00435362" w:rsidRPr="005E6101" w:rsidRDefault="00435362" w:rsidP="00435362">
      <w:pPr>
        <w:autoSpaceDE w:val="0"/>
        <w:autoSpaceDN w:val="0"/>
        <w:adjustRightInd w:val="0"/>
        <w:spacing w:after="200" w:line="276" w:lineRule="auto"/>
        <w:jc w:val="both"/>
        <w:rPr>
          <w:b/>
        </w:rPr>
      </w:pPr>
      <w:r w:rsidRPr="005E6101">
        <w:rPr>
          <w:b/>
        </w:rPr>
        <w:t xml:space="preserve">12. </w:t>
      </w:r>
      <w:r w:rsidR="00862F84" w:rsidRPr="00862F84">
        <w:rPr>
          <w:b/>
          <w:lang w:val="en"/>
        </w:rPr>
        <w:t>Complaints</w:t>
      </w:r>
    </w:p>
    <w:p w14:paraId="3B322FD2" w14:textId="37999BBE" w:rsidR="00435362" w:rsidRDefault="00862F84" w:rsidP="00435362">
      <w:pPr>
        <w:autoSpaceDE w:val="0"/>
        <w:autoSpaceDN w:val="0"/>
        <w:adjustRightInd w:val="0"/>
        <w:spacing w:after="200" w:line="276" w:lineRule="auto"/>
        <w:jc w:val="both"/>
      </w:pPr>
      <w:r w:rsidRPr="00862F84">
        <w:rPr>
          <w:lang w:val="en"/>
        </w:rPr>
        <w:t>If you have concerns about a privacy claim or any other regulatory document, contact Sopharma Personal Data Protection Officer: Ernst &amp; Young Law Office by sending an email to address personaldata@sopharma.bg</w:t>
      </w:r>
    </w:p>
    <w:p w14:paraId="26276BC5" w14:textId="77777777" w:rsidR="00862F84" w:rsidRDefault="00862F84" w:rsidP="00435362">
      <w:pPr>
        <w:autoSpaceDE w:val="0"/>
        <w:autoSpaceDN w:val="0"/>
        <w:adjustRightInd w:val="0"/>
        <w:spacing w:after="200" w:line="276" w:lineRule="auto"/>
        <w:jc w:val="both"/>
        <w:rPr>
          <w:lang w:val="en"/>
        </w:rPr>
      </w:pPr>
      <w:r w:rsidRPr="00862F84">
        <w:rPr>
          <w:lang w:val="en"/>
        </w:rPr>
        <w:t>The Privacy Officer will review your complaint and provide information on how it will be processed.</w:t>
      </w:r>
    </w:p>
    <w:p w14:paraId="6FB97FF2" w14:textId="77777777" w:rsidR="00862F84" w:rsidRDefault="00862F84" w:rsidP="00435362">
      <w:pPr>
        <w:autoSpaceDE w:val="0"/>
        <w:autoSpaceDN w:val="0"/>
        <w:adjustRightInd w:val="0"/>
        <w:spacing w:after="200" w:line="276" w:lineRule="auto"/>
        <w:jc w:val="both"/>
        <w:rPr>
          <w:lang w:val="en"/>
        </w:rPr>
      </w:pPr>
      <w:r w:rsidRPr="00862F84">
        <w:rPr>
          <w:lang w:val="en"/>
        </w:rPr>
        <w:t>If you are not satisfied with the way Sopharma has resolved the issue of your complaint, you have the right to file a complaint with the Personal Data Protection Commission in the Republic of Bulgaria. You can also refer the matter to a competent court in the relevant jurisdiction.</w:t>
      </w:r>
    </w:p>
    <w:p w14:paraId="05A0B424" w14:textId="7982544A" w:rsidR="00435362" w:rsidRPr="005E6101" w:rsidRDefault="00435362" w:rsidP="00435362">
      <w:pPr>
        <w:autoSpaceDE w:val="0"/>
        <w:autoSpaceDN w:val="0"/>
        <w:adjustRightInd w:val="0"/>
        <w:spacing w:after="200" w:line="276" w:lineRule="auto"/>
        <w:jc w:val="both"/>
        <w:rPr>
          <w:b/>
        </w:rPr>
      </w:pPr>
      <w:r w:rsidRPr="005E6101">
        <w:rPr>
          <w:b/>
        </w:rPr>
        <w:t xml:space="preserve">13. </w:t>
      </w:r>
      <w:r w:rsidR="00862F84" w:rsidRPr="00862F84">
        <w:rPr>
          <w:b/>
          <w:lang w:val="en"/>
        </w:rPr>
        <w:t>Contact us</w:t>
      </w:r>
    </w:p>
    <w:p w14:paraId="71A8A1E6" w14:textId="24EECB09" w:rsidR="00DC4F91" w:rsidRPr="00627517" w:rsidRDefault="00862F84">
      <w:pPr>
        <w:rPr>
          <w:rFonts w:ascii="Arial" w:hAnsi="Arial" w:cs="Arial"/>
          <w:sz w:val="22"/>
          <w:szCs w:val="22"/>
        </w:rPr>
      </w:pPr>
      <w:r w:rsidRPr="00862F84">
        <w:rPr>
          <w:lang w:val="en"/>
        </w:rPr>
        <w:t xml:space="preserve">If you have further questions or concerns, please contact </w:t>
      </w:r>
      <w:proofErr w:type="spellStart"/>
      <w:r w:rsidRPr="00862F84">
        <w:rPr>
          <w:lang w:val="en"/>
        </w:rPr>
        <w:t>Sopharma's</w:t>
      </w:r>
      <w:proofErr w:type="spellEnd"/>
      <w:r w:rsidRPr="00862F84">
        <w:rPr>
          <w:lang w:val="en"/>
        </w:rPr>
        <w:t xml:space="preserve"> Data Protection Officer: Ernst &amp; Young Law </w:t>
      </w:r>
      <w:r>
        <w:t>Office</w:t>
      </w:r>
      <w:r w:rsidRPr="00862F84">
        <w:rPr>
          <w:lang w:val="en"/>
        </w:rPr>
        <w:t xml:space="preserve"> by sending an email to personaldata@sopharma.bg</w:t>
      </w:r>
      <w:r w:rsidR="0083602D" w:rsidRPr="00627517">
        <w:rPr>
          <w:rFonts w:ascii="Arial" w:hAnsi="Arial" w:cs="Arial"/>
          <w:sz w:val="22"/>
          <w:szCs w:val="22"/>
        </w:rPr>
        <w:fldChar w:fldCharType="begin"/>
      </w:r>
      <w:r w:rsidR="0083602D" w:rsidRPr="00627517">
        <w:rPr>
          <w:rFonts w:ascii="Arial" w:hAnsi="Arial" w:cs="Arial"/>
          <w:sz w:val="22"/>
          <w:szCs w:val="22"/>
        </w:rPr>
        <w:instrText xml:space="preserve"> FILLIN  Name \d "Please enter your name"  \* MERGEFORMAT </w:instrText>
      </w:r>
      <w:r w:rsidR="0083602D" w:rsidRPr="00627517">
        <w:rPr>
          <w:rFonts w:ascii="Arial" w:hAnsi="Arial" w:cs="Arial"/>
          <w:sz w:val="22"/>
          <w:szCs w:val="22"/>
        </w:rPr>
        <w:fldChar w:fldCharType="end"/>
      </w:r>
    </w:p>
    <w:sectPr w:rsidR="00DC4F91" w:rsidRPr="00627517" w:rsidSect="00E83F8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A5F3D" w14:textId="77777777" w:rsidR="00352447" w:rsidRDefault="00352447" w:rsidP="00435362">
      <w:r>
        <w:separator/>
      </w:r>
    </w:p>
  </w:endnote>
  <w:endnote w:type="continuationSeparator" w:id="0">
    <w:p w14:paraId="2618C475" w14:textId="77777777" w:rsidR="00352447" w:rsidRDefault="00352447" w:rsidP="0043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5383572"/>
      <w:docPartObj>
        <w:docPartGallery w:val="Page Numbers (Bottom of Page)"/>
        <w:docPartUnique/>
      </w:docPartObj>
    </w:sdtPr>
    <w:sdtEndPr>
      <w:rPr>
        <w:rStyle w:val="PageNumber"/>
      </w:rPr>
    </w:sdtEndPr>
    <w:sdtContent>
      <w:p w14:paraId="537B63FA" w14:textId="78588CA1" w:rsidR="00435362" w:rsidRDefault="00435362" w:rsidP="007F50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8CE008" w14:textId="77777777" w:rsidR="00435362" w:rsidRDefault="00435362" w:rsidP="004353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3932326"/>
      <w:docPartObj>
        <w:docPartGallery w:val="Page Numbers (Bottom of Page)"/>
        <w:docPartUnique/>
      </w:docPartObj>
    </w:sdtPr>
    <w:sdtEndPr>
      <w:rPr>
        <w:rStyle w:val="PageNumber"/>
      </w:rPr>
    </w:sdtEndPr>
    <w:sdtContent>
      <w:p w14:paraId="6387BC2A" w14:textId="0E51A238" w:rsidR="00435362" w:rsidRDefault="00435362" w:rsidP="007F50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444E96" w14:textId="77777777" w:rsidR="00435362" w:rsidRDefault="00435362" w:rsidP="004353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C4882" w14:textId="77777777" w:rsidR="00352447" w:rsidRDefault="00352447" w:rsidP="00435362">
      <w:r>
        <w:separator/>
      </w:r>
    </w:p>
  </w:footnote>
  <w:footnote w:type="continuationSeparator" w:id="0">
    <w:p w14:paraId="75AB9629" w14:textId="77777777" w:rsidR="00352447" w:rsidRDefault="00352447" w:rsidP="00435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96CE" w14:textId="55A418E7" w:rsidR="00435362" w:rsidRDefault="00435362">
    <w:pPr>
      <w:pStyle w:val="Header"/>
    </w:pPr>
    <w:r>
      <w:rPr>
        <w:noProof/>
      </w:rPr>
      <w:drawing>
        <wp:inline distT="0" distB="0" distL="0" distR="0" wp14:anchorId="135C2D10" wp14:editId="46740766">
          <wp:extent cx="2100551" cy="65462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140802" cy="6671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lxbNPO+nyHfTF/lfuIi9/qEM+3FeGyt6l3OFiPne1wlQu1LNzRdo7mTvUijvsOyOn88MoRYs4yDTp9wceACrGQ==" w:salt="AdJGChbYOGZWBRmtHT/XK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91"/>
    <w:rsid w:val="000628DB"/>
    <w:rsid w:val="001114D2"/>
    <w:rsid w:val="00164AAC"/>
    <w:rsid w:val="00234103"/>
    <w:rsid w:val="002A079E"/>
    <w:rsid w:val="002E5A9A"/>
    <w:rsid w:val="003034B2"/>
    <w:rsid w:val="00352447"/>
    <w:rsid w:val="00393631"/>
    <w:rsid w:val="003B49E1"/>
    <w:rsid w:val="003D5A9B"/>
    <w:rsid w:val="003F164A"/>
    <w:rsid w:val="00400EB4"/>
    <w:rsid w:val="00435362"/>
    <w:rsid w:val="004566DB"/>
    <w:rsid w:val="004628C5"/>
    <w:rsid w:val="004811A3"/>
    <w:rsid w:val="004A398A"/>
    <w:rsid w:val="004D24CB"/>
    <w:rsid w:val="005736F2"/>
    <w:rsid w:val="005C5044"/>
    <w:rsid w:val="00627517"/>
    <w:rsid w:val="006427C0"/>
    <w:rsid w:val="00686414"/>
    <w:rsid w:val="006D2F30"/>
    <w:rsid w:val="006E575D"/>
    <w:rsid w:val="0076689A"/>
    <w:rsid w:val="0083602D"/>
    <w:rsid w:val="008535B7"/>
    <w:rsid w:val="00862F84"/>
    <w:rsid w:val="00867A7D"/>
    <w:rsid w:val="00897604"/>
    <w:rsid w:val="008F7212"/>
    <w:rsid w:val="00A03294"/>
    <w:rsid w:val="00A9442D"/>
    <w:rsid w:val="00AD6B91"/>
    <w:rsid w:val="00AD76A2"/>
    <w:rsid w:val="00B30861"/>
    <w:rsid w:val="00B75DDD"/>
    <w:rsid w:val="00C23A4A"/>
    <w:rsid w:val="00CF6CE2"/>
    <w:rsid w:val="00DC4F91"/>
    <w:rsid w:val="00DE0EBF"/>
    <w:rsid w:val="00DE1E5E"/>
    <w:rsid w:val="00E8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AD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F91"/>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602D"/>
    <w:rPr>
      <w:rFonts w:ascii="Tahoma" w:hAnsi="Tahoma" w:cs="Tahoma"/>
      <w:sz w:val="16"/>
      <w:szCs w:val="16"/>
    </w:rPr>
  </w:style>
  <w:style w:type="character" w:customStyle="1" w:styleId="BalloonTextChar">
    <w:name w:val="Balloon Text Char"/>
    <w:basedOn w:val="DefaultParagraphFont"/>
    <w:link w:val="BalloonText"/>
    <w:uiPriority w:val="99"/>
    <w:semiHidden/>
    <w:rsid w:val="0083602D"/>
    <w:rPr>
      <w:rFonts w:ascii="Tahoma" w:eastAsiaTheme="minorEastAsia" w:hAnsi="Tahoma" w:cs="Tahoma"/>
      <w:sz w:val="16"/>
      <w:szCs w:val="16"/>
    </w:rPr>
  </w:style>
  <w:style w:type="character" w:styleId="PlaceholderText">
    <w:name w:val="Placeholder Text"/>
    <w:basedOn w:val="DefaultParagraphFont"/>
    <w:uiPriority w:val="99"/>
    <w:semiHidden/>
    <w:rsid w:val="0083602D"/>
    <w:rPr>
      <w:color w:val="808080"/>
    </w:rPr>
  </w:style>
  <w:style w:type="character" w:styleId="Hyperlink">
    <w:name w:val="Hyperlink"/>
    <w:basedOn w:val="DefaultParagraphFont"/>
    <w:uiPriority w:val="99"/>
    <w:unhideWhenUsed/>
    <w:rsid w:val="00435362"/>
    <w:rPr>
      <w:color w:val="0563C1" w:themeColor="hyperlink"/>
      <w:u w:val="single"/>
    </w:rPr>
  </w:style>
  <w:style w:type="character" w:styleId="UnresolvedMention">
    <w:name w:val="Unresolved Mention"/>
    <w:basedOn w:val="DefaultParagraphFont"/>
    <w:uiPriority w:val="99"/>
    <w:rsid w:val="00435362"/>
    <w:rPr>
      <w:color w:val="605E5C"/>
      <w:shd w:val="clear" w:color="auto" w:fill="E1DFDD"/>
    </w:rPr>
  </w:style>
  <w:style w:type="paragraph" w:styleId="Footer">
    <w:name w:val="footer"/>
    <w:basedOn w:val="Normal"/>
    <w:link w:val="FooterChar"/>
    <w:uiPriority w:val="99"/>
    <w:unhideWhenUsed/>
    <w:rsid w:val="00435362"/>
    <w:pPr>
      <w:tabs>
        <w:tab w:val="center" w:pos="4680"/>
        <w:tab w:val="right" w:pos="9360"/>
      </w:tabs>
    </w:pPr>
  </w:style>
  <w:style w:type="character" w:customStyle="1" w:styleId="FooterChar">
    <w:name w:val="Footer Char"/>
    <w:basedOn w:val="DefaultParagraphFont"/>
    <w:link w:val="Footer"/>
    <w:uiPriority w:val="99"/>
    <w:rsid w:val="00435362"/>
    <w:rPr>
      <w:rFonts w:eastAsiaTheme="minorEastAsia"/>
    </w:rPr>
  </w:style>
  <w:style w:type="character" w:styleId="PageNumber">
    <w:name w:val="page number"/>
    <w:basedOn w:val="DefaultParagraphFont"/>
    <w:uiPriority w:val="99"/>
    <w:semiHidden/>
    <w:unhideWhenUsed/>
    <w:rsid w:val="00435362"/>
  </w:style>
  <w:style w:type="paragraph" w:styleId="Header">
    <w:name w:val="header"/>
    <w:basedOn w:val="Normal"/>
    <w:link w:val="HeaderChar"/>
    <w:uiPriority w:val="99"/>
    <w:unhideWhenUsed/>
    <w:rsid w:val="00435362"/>
    <w:pPr>
      <w:tabs>
        <w:tab w:val="center" w:pos="4680"/>
        <w:tab w:val="right" w:pos="9360"/>
      </w:tabs>
    </w:pPr>
  </w:style>
  <w:style w:type="character" w:customStyle="1" w:styleId="HeaderChar">
    <w:name w:val="Header Char"/>
    <w:basedOn w:val="DefaultParagraphFont"/>
    <w:link w:val="Header"/>
    <w:uiPriority w:val="99"/>
    <w:rsid w:val="00435362"/>
    <w:rPr>
      <w:rFonts w:eastAsiaTheme="minorEastAsia"/>
    </w:rPr>
  </w:style>
  <w:style w:type="character" w:styleId="FollowedHyperlink">
    <w:name w:val="FollowedHyperlink"/>
    <w:basedOn w:val="DefaultParagraphFont"/>
    <w:uiPriority w:val="99"/>
    <w:semiHidden/>
    <w:unhideWhenUsed/>
    <w:rsid w:val="00435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events@sopharma.bg"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3927C09-B8DE-4FB8-BCE2-EBC6F8C84321}"/>
      </w:docPartPr>
      <w:docPartBody>
        <w:p w:rsidR="00D632EF" w:rsidRDefault="008C6221">
          <w:r w:rsidRPr="00C450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221"/>
    <w:rsid w:val="000F708D"/>
    <w:rsid w:val="003562F7"/>
    <w:rsid w:val="00534E10"/>
    <w:rsid w:val="00642C02"/>
    <w:rsid w:val="006D31A1"/>
    <w:rsid w:val="008C6221"/>
    <w:rsid w:val="008F7047"/>
    <w:rsid w:val="009E2ED3"/>
    <w:rsid w:val="00D632EF"/>
    <w:rsid w:val="00E23031"/>
    <w:rsid w:val="00E24B8E"/>
    <w:rsid w:val="00E9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2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1203</Words>
  <Characters>6862</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Lyubima Dasheva</cp:lastModifiedBy>
  <cp:revision>5</cp:revision>
  <dcterms:created xsi:type="dcterms:W3CDTF">2018-10-23T09:07:00Z</dcterms:created>
  <dcterms:modified xsi:type="dcterms:W3CDTF">2018-10-23T11:38:00Z</dcterms:modified>
</cp:coreProperties>
</file>