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B8A56" w14:textId="4B692B6B" w:rsidR="00387908" w:rsidRPr="009F309B" w:rsidRDefault="00032D16" w:rsidP="00032D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Правила осуществления </w:t>
      </w:r>
      <w:r w:rsidR="009D05D8" w:rsidRPr="009F309B">
        <w:rPr>
          <w:rFonts w:ascii="Times New Roman" w:hAnsi="Times New Roman" w:cs="Times New Roman"/>
          <w:b/>
          <w:sz w:val="24"/>
          <w:szCs w:val="24"/>
          <w:lang w:val="ru-RU"/>
        </w:rPr>
        <w:t>прав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D05D8" w:rsidRPr="009F309B">
        <w:rPr>
          <w:rFonts w:ascii="Times New Roman" w:hAnsi="Times New Roman" w:cs="Times New Roman"/>
          <w:b/>
          <w:sz w:val="24"/>
          <w:szCs w:val="24"/>
          <w:lang w:val="ru-RU"/>
        </w:rPr>
        <w:t>суб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ъ</w:t>
      </w:r>
      <w:r w:rsidR="009D05D8" w:rsidRPr="009F309B">
        <w:rPr>
          <w:rFonts w:ascii="Times New Roman" w:hAnsi="Times New Roman" w:cs="Times New Roman"/>
          <w:b/>
          <w:sz w:val="24"/>
          <w:szCs w:val="24"/>
          <w:lang w:val="ru-RU"/>
        </w:rPr>
        <w:t>ект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ов</w:t>
      </w:r>
      <w:r w:rsidR="009D05D8" w:rsidRPr="009F30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r w:rsidR="009F309B">
        <w:rPr>
          <w:rFonts w:ascii="Times New Roman" w:hAnsi="Times New Roman" w:cs="Times New Roman"/>
          <w:b/>
          <w:sz w:val="24"/>
          <w:szCs w:val="24"/>
          <w:lang w:val="ru-RU"/>
        </w:rPr>
        <w:t>персональные данные</w:t>
      </w:r>
    </w:p>
    <w:p w14:paraId="4656AB28" w14:textId="0C3CF695" w:rsidR="00B2778B" w:rsidRPr="009F309B" w:rsidRDefault="0051495B" w:rsidP="006571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09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32D16">
        <w:rPr>
          <w:rFonts w:ascii="Times New Roman" w:hAnsi="Times New Roman" w:cs="Times New Roman"/>
          <w:sz w:val="24"/>
          <w:szCs w:val="24"/>
          <w:lang w:val="ru-RU"/>
        </w:rPr>
        <w:t>астоящи</w:t>
      </w:r>
      <w:r w:rsidR="007E6C46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е правила </w:t>
      </w:r>
      <w:r w:rsidR="00164F81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(„Правила“) </w:t>
      </w:r>
      <w:r w:rsidR="00032D16">
        <w:rPr>
          <w:rFonts w:ascii="Times New Roman" w:hAnsi="Times New Roman" w:cs="Times New Roman"/>
          <w:sz w:val="24"/>
          <w:szCs w:val="24"/>
          <w:lang w:val="ru-RU"/>
        </w:rPr>
        <w:t>определяют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027E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условия и </w:t>
      </w:r>
      <w:r w:rsidR="00032D16">
        <w:rPr>
          <w:rFonts w:ascii="Times New Roman" w:hAnsi="Times New Roman" w:cs="Times New Roman"/>
          <w:sz w:val="24"/>
          <w:szCs w:val="24"/>
          <w:lang w:val="ru-RU"/>
        </w:rPr>
        <w:t>порядок, в котором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</w:t>
      </w:r>
      <w:r w:rsidR="005D027E" w:rsidRPr="009F309B">
        <w:rPr>
          <w:rFonts w:ascii="Times New Roman" w:hAnsi="Times New Roman" w:cs="Times New Roman"/>
          <w:sz w:val="24"/>
          <w:szCs w:val="24"/>
          <w:lang w:val="ru-RU"/>
        </w:rPr>
        <w:t>е лица, ч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5D027E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9F309B">
        <w:rPr>
          <w:rFonts w:ascii="Times New Roman" w:hAnsi="Times New Roman" w:cs="Times New Roman"/>
          <w:sz w:val="24"/>
          <w:szCs w:val="24"/>
          <w:lang w:val="ru-RU"/>
        </w:rPr>
        <w:t>персональные данные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 xml:space="preserve"> обрабатываются АО</w:t>
      </w:r>
      <w:r w:rsidR="005D027E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„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“, ЕИК 831902088</w:t>
      </w:r>
      <w:r w:rsidR="00010F5D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(„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010F5D" w:rsidRPr="009F309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BE5A57" w:rsidRPr="009F309B">
        <w:rPr>
          <w:rFonts w:ascii="Times New Roman" w:hAnsi="Times New Roman" w:cs="Times New Roman"/>
          <w:sz w:val="24"/>
          <w:szCs w:val="24"/>
          <w:lang w:val="ru-RU"/>
        </w:rPr>
        <w:t>, „</w:t>
      </w:r>
      <w:r w:rsidR="009F309B">
        <w:rPr>
          <w:rFonts w:ascii="Times New Roman" w:hAnsi="Times New Roman" w:cs="Times New Roman"/>
          <w:sz w:val="24"/>
          <w:szCs w:val="24"/>
          <w:lang w:val="ru-RU"/>
        </w:rPr>
        <w:t>Компания</w:t>
      </w:r>
      <w:r w:rsidR="00BE5A57" w:rsidRPr="009F309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010F5D" w:rsidRPr="009F309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B5616" w:rsidRPr="009F30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 xml:space="preserve"> могу</w:t>
      </w:r>
      <w:r w:rsidR="00776711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свои </w:t>
      </w:r>
      <w:r w:rsidR="00682C35" w:rsidRPr="009F309B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="00776711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в соответствии с</w:t>
      </w:r>
      <w:r w:rsidR="00776711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законодательством о </w:t>
      </w:r>
      <w:r w:rsidR="00776711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защит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е  персональных данных</w:t>
      </w:r>
      <w:r w:rsidR="00B97610" w:rsidRPr="009F309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778B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F0F3ED" w14:textId="19CC70EC" w:rsidR="00B61D65" w:rsidRPr="009F309B" w:rsidRDefault="00032D16" w:rsidP="001011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Часть</w:t>
      </w:r>
      <w:r w:rsidR="00B61D65" w:rsidRPr="009F30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1: Общи</w:t>
      </w:r>
      <w:r w:rsidR="006571B9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B61D65" w:rsidRPr="009F30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F309B" w:rsidRPr="009F30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принципы</w:t>
      </w:r>
    </w:p>
    <w:p w14:paraId="07CA8F23" w14:textId="5B89FD8C" w:rsidR="0051495B" w:rsidRPr="009F309B" w:rsidRDefault="00E200D0" w:rsidP="006571B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51495B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обраб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 xml:space="preserve">атывает </w:t>
      </w:r>
      <w:r w:rsidR="0051495B" w:rsidRPr="009F309B">
        <w:rPr>
          <w:rFonts w:ascii="Times New Roman" w:hAnsi="Times New Roman" w:cs="Times New Roman"/>
          <w:sz w:val="24"/>
          <w:szCs w:val="24"/>
          <w:lang w:val="ru-RU"/>
        </w:rPr>
        <w:t>и защи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 xml:space="preserve">щает персональные </w:t>
      </w:r>
      <w:r w:rsidR="009F309B">
        <w:rPr>
          <w:rFonts w:ascii="Times New Roman" w:hAnsi="Times New Roman" w:cs="Times New Roman"/>
          <w:sz w:val="24"/>
          <w:szCs w:val="24"/>
          <w:lang w:val="ru-RU"/>
        </w:rPr>
        <w:t xml:space="preserve"> данные</w:t>
      </w:r>
      <w:r w:rsidR="0051495B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571B9" w:rsidRPr="006571B9">
        <w:rPr>
          <w:rFonts w:ascii="Times New Roman" w:hAnsi="Times New Roman" w:cs="Times New Roman"/>
          <w:sz w:val="24"/>
          <w:szCs w:val="24"/>
          <w:lang w:val="ru-RU"/>
        </w:rPr>
        <w:t>собранные в ходе деятельности Компании, честно, законно и в соответствии с целями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, для которых собираются данные</w:t>
      </w:r>
      <w:r w:rsidR="00E17370" w:rsidRPr="009F30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20009C" w14:textId="77777777" w:rsidR="00DC10B3" w:rsidRPr="009F309B" w:rsidRDefault="00DC10B3" w:rsidP="00DC10B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E1E27F" w14:textId="191686E5" w:rsidR="0051495B" w:rsidRPr="009F309B" w:rsidRDefault="006571B9" w:rsidP="006571B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Сотрудники, которые в рамках своих служебных обязательств обрабатывают </w:t>
      </w:r>
      <w:r w:rsidR="009F309B">
        <w:rPr>
          <w:rFonts w:ascii="Times New Roman" w:hAnsi="Times New Roman" w:cs="Times New Roman"/>
          <w:sz w:val="24"/>
          <w:szCs w:val="24"/>
          <w:lang w:val="ru-RU"/>
        </w:rPr>
        <w:t>персональные данные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="00BE29F8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цел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ей </w:t>
      </w:r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производств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и продаж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лекарственных препаратов </w:t>
      </w:r>
      <w:r w:rsidR="004F564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E17370" w:rsidRPr="009F309B">
        <w:rPr>
          <w:rFonts w:ascii="Times New Roman" w:hAnsi="Times New Roman" w:cs="Times New Roman"/>
          <w:sz w:val="24"/>
          <w:szCs w:val="24"/>
          <w:lang w:val="ru-RU"/>
        </w:rPr>
        <w:t>обслуж</w:t>
      </w:r>
      <w:r>
        <w:rPr>
          <w:rFonts w:ascii="Times New Roman" w:hAnsi="Times New Roman" w:cs="Times New Roman"/>
          <w:sz w:val="24"/>
          <w:szCs w:val="24"/>
          <w:lang w:val="ru-RU"/>
        </w:rPr>
        <w:t>ивания клиентов</w:t>
      </w:r>
      <w:r w:rsidR="004F564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- физически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4F564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="00E17370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 также сотрудники</w:t>
      </w:r>
      <w:r w:rsidR="004F564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="004F564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обрабатывают</w:t>
      </w:r>
      <w:r w:rsidR="00BE5A57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09B">
        <w:rPr>
          <w:rFonts w:ascii="Times New Roman" w:hAnsi="Times New Roman" w:cs="Times New Roman"/>
          <w:sz w:val="24"/>
          <w:szCs w:val="24"/>
          <w:lang w:val="ru-RU"/>
        </w:rPr>
        <w:t>персональные данные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571B9">
        <w:rPr>
          <w:rFonts w:ascii="Times New Roman" w:hAnsi="Times New Roman" w:cs="Times New Roman"/>
          <w:sz w:val="24"/>
          <w:szCs w:val="24"/>
          <w:lang w:val="ru-RU"/>
        </w:rPr>
        <w:t xml:space="preserve">относящиеся к человеческим ресурсам,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5649" w:rsidRPr="009F309B">
        <w:rPr>
          <w:rFonts w:ascii="Times New Roman" w:hAnsi="Times New Roman" w:cs="Times New Roman"/>
          <w:sz w:val="24"/>
          <w:szCs w:val="24"/>
          <w:lang w:val="ru-RU"/>
        </w:rPr>
        <w:t>контрагент</w:t>
      </w:r>
      <w:r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3C55EC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и физически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3C55EC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3C55EC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- акционер</w:t>
      </w:r>
      <w:r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4F564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17370" w:rsidRPr="009F30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облюдают следующие </w:t>
      </w:r>
      <w:r w:rsidR="00DB5616" w:rsidRPr="009F309B">
        <w:rPr>
          <w:rFonts w:ascii="Times New Roman" w:hAnsi="Times New Roman" w:cs="Times New Roman"/>
          <w:sz w:val="24"/>
          <w:szCs w:val="24"/>
          <w:lang w:val="ru-RU"/>
        </w:rPr>
        <w:t>принцип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DB5616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r>
        <w:rPr>
          <w:rFonts w:ascii="Times New Roman" w:hAnsi="Times New Roman" w:cs="Times New Roman"/>
          <w:sz w:val="24"/>
          <w:szCs w:val="24"/>
          <w:lang w:val="ru-RU"/>
        </w:rPr>
        <w:t>обработке персональных данных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74BADF20" w14:textId="5DC7866A" w:rsidR="00C83019" w:rsidRPr="009F309B" w:rsidRDefault="009F309B" w:rsidP="006571B9">
      <w:pPr>
        <w:pStyle w:val="ListParagraph"/>
        <w:numPr>
          <w:ilvl w:val="0"/>
          <w:numId w:val="2"/>
        </w:numPr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Персональные данные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 xml:space="preserve"> обрабатываются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на з</w:t>
      </w:r>
      <w:r w:rsidR="00164F81" w:rsidRPr="009F309B">
        <w:rPr>
          <w:rFonts w:ascii="Times New Roman" w:hAnsi="Times New Roman" w:cs="Times New Roman"/>
          <w:sz w:val="24"/>
          <w:szCs w:val="24"/>
          <w:lang w:val="ru-RU"/>
        </w:rPr>
        <w:t>акон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 xml:space="preserve">ных основаниях </w:t>
      </w:r>
      <w:r w:rsidR="00164F81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6571B9" w:rsidRPr="009F309B">
        <w:rPr>
          <w:rFonts w:ascii="Times New Roman" w:hAnsi="Times New Roman" w:cs="Times New Roman"/>
          <w:sz w:val="24"/>
          <w:szCs w:val="24"/>
          <w:lang w:val="ru-RU"/>
        </w:rPr>
        <w:t>добросовестно</w:t>
      </w:r>
      <w:r w:rsidR="00164F81" w:rsidRPr="009F30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0EC949" w14:textId="7561E006" w:rsidR="00B61D65" w:rsidRPr="009F309B" w:rsidRDefault="009F309B" w:rsidP="006571B9">
      <w:pPr>
        <w:pStyle w:val="ListParagraph"/>
        <w:numPr>
          <w:ilvl w:val="0"/>
          <w:numId w:val="2"/>
        </w:numPr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Персональные данные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 xml:space="preserve"> со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>бира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 xml:space="preserve">ся для 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>конкр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етных</w:t>
      </w:r>
      <w:r w:rsidR="00DB5616" w:rsidRPr="009F309B">
        <w:rPr>
          <w:rFonts w:ascii="Times New Roman" w:hAnsi="Times New Roman" w:cs="Times New Roman"/>
          <w:sz w:val="24"/>
          <w:szCs w:val="24"/>
          <w:lang w:val="ru-RU"/>
        </w:rPr>
        <w:t>, точно определен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ных</w:t>
      </w:r>
      <w:r w:rsidR="00DB5616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и закон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 xml:space="preserve">ных целей 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и не 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обрабатываются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доп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>лнител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 xml:space="preserve">способом, 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>нес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>вместим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ым с этими целям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>и.</w:t>
      </w:r>
    </w:p>
    <w:p w14:paraId="124CC1E0" w14:textId="0BC021E0" w:rsidR="00C83019" w:rsidRPr="009F309B" w:rsidRDefault="006571B9" w:rsidP="00387908">
      <w:pPr>
        <w:pStyle w:val="ListParagraph"/>
        <w:numPr>
          <w:ilvl w:val="0"/>
          <w:numId w:val="2"/>
        </w:numPr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Персональные 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09B">
        <w:rPr>
          <w:rFonts w:ascii="Times New Roman" w:hAnsi="Times New Roman" w:cs="Times New Roman"/>
          <w:sz w:val="24"/>
          <w:szCs w:val="24"/>
          <w:lang w:val="ru-RU"/>
        </w:rPr>
        <w:t xml:space="preserve"> данные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которые собираются и обрабатываются</w:t>
      </w:r>
      <w:r w:rsidR="00DB5616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при управлени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человеческими 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>ресурс</w:t>
      </w:r>
      <w:r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64F81" w:rsidRPr="009F30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 xml:space="preserve"> являются со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>относим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 xml:space="preserve">ыми, связанными 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>с и не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 xml:space="preserve"> превышающими цели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обрабатывают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B66560" w14:textId="11C39393" w:rsidR="00C83019" w:rsidRPr="009F309B" w:rsidRDefault="009F309B" w:rsidP="00387908">
      <w:pPr>
        <w:pStyle w:val="ListParagraph"/>
        <w:numPr>
          <w:ilvl w:val="0"/>
          <w:numId w:val="2"/>
        </w:numPr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Персональные данные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 xml:space="preserve"> являются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>точн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и и при 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>необходимост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и обновляются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5BD3CA" w14:textId="265A74B7" w:rsidR="00C83019" w:rsidRPr="009F309B" w:rsidRDefault="009F309B" w:rsidP="00387908">
      <w:pPr>
        <w:pStyle w:val="ListParagraph"/>
        <w:numPr>
          <w:ilvl w:val="0"/>
          <w:numId w:val="2"/>
        </w:numPr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Персональные данные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удаляются или корректируются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 xml:space="preserve"> если будет установлено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>, ч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то они неточные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или непропорционал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ые в отношении целей, для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обрабатывают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D8C3E7" w14:textId="23420EC0" w:rsidR="00C83019" w:rsidRPr="009F309B" w:rsidRDefault="009F309B" w:rsidP="00387908">
      <w:pPr>
        <w:pStyle w:val="ListParagraph"/>
        <w:numPr>
          <w:ilvl w:val="0"/>
          <w:numId w:val="2"/>
        </w:numPr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Персональные данные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поддерживаются 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>в вид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>, кото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 xml:space="preserve">рый позволяет 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>идентифицир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 xml:space="preserve">овать соответствующих 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>физически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х лиц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в течение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период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 xml:space="preserve">а не  продолжительнее 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>необходим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ого для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целе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 xml:space="preserve">для которых эти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 w:rsidR="00C83019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DB5616" w:rsidRPr="009F309B">
        <w:rPr>
          <w:rFonts w:ascii="Times New Roman" w:hAnsi="Times New Roman" w:cs="Times New Roman"/>
          <w:sz w:val="24"/>
          <w:szCs w:val="24"/>
          <w:lang w:val="ru-RU"/>
        </w:rPr>
        <w:t>бран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C4521E" w14:textId="77777777" w:rsidR="00DC10B3" w:rsidRPr="009F309B" w:rsidRDefault="00DC10B3" w:rsidP="00DC10B3">
      <w:pPr>
        <w:pStyle w:val="ListParagraph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E02E64" w14:textId="5D0B71EF" w:rsidR="00B61D65" w:rsidRPr="009F309B" w:rsidRDefault="00DB5616" w:rsidP="00387908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>Сотрудники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обрабатывают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09B">
        <w:rPr>
          <w:rFonts w:ascii="Times New Roman" w:hAnsi="Times New Roman" w:cs="Times New Roman"/>
          <w:sz w:val="24"/>
          <w:szCs w:val="24"/>
          <w:lang w:val="ru-RU"/>
        </w:rPr>
        <w:t>персональные данные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7908" w:rsidRPr="00387908">
        <w:rPr>
          <w:rFonts w:ascii="Times New Roman" w:hAnsi="Times New Roman" w:cs="Times New Roman"/>
          <w:sz w:val="24"/>
          <w:szCs w:val="24"/>
          <w:lang w:val="ru-RU"/>
        </w:rPr>
        <w:t>проходят начальную и периодическую подготовку по конфиденциальности данных и знакомятся</w:t>
      </w:r>
      <w:r w:rsidR="00387908">
        <w:rPr>
          <w:rFonts w:ascii="Times New Roman" w:hAnsi="Times New Roman" w:cs="Times New Roman"/>
          <w:sz w:val="24"/>
          <w:szCs w:val="24"/>
          <w:lang w:val="ru-RU"/>
        </w:rPr>
        <w:t xml:space="preserve"> с применимым законодательством</w:t>
      </w:r>
      <w:r w:rsidR="00B61D65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64296FA" w14:textId="2A64AB48" w:rsidR="00776711" w:rsidRPr="009F309B" w:rsidRDefault="00032D16" w:rsidP="00032D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Часть</w:t>
      </w:r>
      <w:r w:rsidR="00B4340F" w:rsidRPr="009F30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2: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Определения </w:t>
      </w:r>
    </w:p>
    <w:p w14:paraId="571BAB0F" w14:textId="3C3CF36E" w:rsidR="00776711" w:rsidRPr="009F309B" w:rsidRDefault="00387908" w:rsidP="003879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Перечисленные ниже определения </w:t>
      </w:r>
      <w:r w:rsidR="00776711" w:rsidRPr="009F309B">
        <w:rPr>
          <w:rFonts w:ascii="Times New Roman" w:hAnsi="Times New Roman" w:cs="Times New Roman"/>
          <w:sz w:val="24"/>
          <w:szCs w:val="24"/>
          <w:lang w:val="ru-RU"/>
        </w:rPr>
        <w:t>им</w:t>
      </w:r>
      <w:r>
        <w:rPr>
          <w:rFonts w:ascii="Times New Roman" w:hAnsi="Times New Roman" w:cs="Times New Roman"/>
          <w:sz w:val="24"/>
          <w:szCs w:val="24"/>
          <w:lang w:val="ru-RU"/>
        </w:rPr>
        <w:t>ею</w:t>
      </w:r>
      <w:r w:rsidR="00776711" w:rsidRPr="009F309B">
        <w:rPr>
          <w:rFonts w:ascii="Times New Roman" w:hAnsi="Times New Roman" w:cs="Times New Roman"/>
          <w:sz w:val="24"/>
          <w:szCs w:val="24"/>
          <w:lang w:val="ru-RU"/>
        </w:rPr>
        <w:t>т след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ующее </w:t>
      </w:r>
      <w:r w:rsidR="00776711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значение:  </w:t>
      </w:r>
    </w:p>
    <w:p w14:paraId="628F4407" w14:textId="22C699A5" w:rsidR="00101138" w:rsidRPr="009F309B" w:rsidRDefault="00101138" w:rsidP="00387908">
      <w:pPr>
        <w:pStyle w:val="Normal2"/>
        <w:spacing w:before="0" w:beforeAutospacing="0" w:after="160" w:afterAutospacing="0" w:line="259" w:lineRule="auto"/>
        <w:jc w:val="both"/>
        <w:rPr>
          <w:color w:val="000000"/>
          <w:lang w:val="ru-RU"/>
        </w:rPr>
      </w:pPr>
      <w:r w:rsidRPr="009F309B">
        <w:rPr>
          <w:b/>
          <w:lang w:val="ru-RU"/>
        </w:rPr>
        <w:t>„</w:t>
      </w:r>
      <w:r w:rsidR="009F309B">
        <w:rPr>
          <w:b/>
          <w:lang w:val="ru-RU"/>
        </w:rPr>
        <w:t>Персональные данные</w:t>
      </w:r>
      <w:r w:rsidRPr="009F309B">
        <w:rPr>
          <w:b/>
          <w:lang w:val="ru-RU"/>
        </w:rPr>
        <w:t xml:space="preserve">“ </w:t>
      </w:r>
      <w:r w:rsidR="00387908" w:rsidRPr="00387908">
        <w:rPr>
          <w:bCs/>
          <w:lang w:val="ru-RU"/>
        </w:rPr>
        <w:t xml:space="preserve">означает любую информацию, </w:t>
      </w:r>
      <w:r w:rsidR="00387908">
        <w:rPr>
          <w:bCs/>
          <w:lang w:val="ru-RU"/>
        </w:rPr>
        <w:t>связанную с идентифицированны</w:t>
      </w:r>
      <w:r w:rsidR="00387908" w:rsidRPr="00387908">
        <w:rPr>
          <w:bCs/>
          <w:lang w:val="ru-RU"/>
        </w:rPr>
        <w:t>м</w:t>
      </w:r>
      <w:r w:rsidR="00387908">
        <w:rPr>
          <w:bCs/>
          <w:lang w:val="ru-RU"/>
        </w:rPr>
        <w:t xml:space="preserve"> физическим лицом или физически</w:t>
      </w:r>
      <w:r w:rsidR="00387908" w:rsidRPr="00387908">
        <w:rPr>
          <w:bCs/>
          <w:lang w:val="ru-RU"/>
        </w:rPr>
        <w:t>м лиц</w:t>
      </w:r>
      <w:r w:rsidR="00387908">
        <w:rPr>
          <w:bCs/>
          <w:lang w:val="ru-RU"/>
        </w:rPr>
        <w:t>ом</w:t>
      </w:r>
      <w:r w:rsidR="00387908" w:rsidRPr="00387908">
        <w:rPr>
          <w:bCs/>
          <w:lang w:val="ru-RU"/>
        </w:rPr>
        <w:t>, котор</w:t>
      </w:r>
      <w:r w:rsidR="00387908">
        <w:rPr>
          <w:bCs/>
          <w:lang w:val="ru-RU"/>
        </w:rPr>
        <w:t>ое</w:t>
      </w:r>
      <w:r w:rsidR="00387908" w:rsidRPr="00387908">
        <w:rPr>
          <w:bCs/>
          <w:lang w:val="ru-RU"/>
        </w:rPr>
        <w:t xml:space="preserve"> может быть идентифицирован</w:t>
      </w:r>
      <w:r w:rsidR="00387908">
        <w:rPr>
          <w:bCs/>
          <w:lang w:val="ru-RU"/>
        </w:rPr>
        <w:t>о</w:t>
      </w:r>
      <w:r w:rsidR="00387908" w:rsidRPr="00387908">
        <w:rPr>
          <w:bCs/>
          <w:lang w:val="ru-RU"/>
        </w:rPr>
        <w:t xml:space="preserve"> прямо или косвенно, в частности,</w:t>
      </w:r>
      <w:r w:rsidRPr="009F309B">
        <w:rPr>
          <w:color w:val="000000"/>
          <w:lang w:val="ru-RU"/>
        </w:rPr>
        <w:t xml:space="preserve"> </w:t>
      </w:r>
      <w:r w:rsidR="00387908">
        <w:rPr>
          <w:color w:val="000000"/>
          <w:lang w:val="ru-RU"/>
        </w:rPr>
        <w:t xml:space="preserve">таких </w:t>
      </w:r>
      <w:r w:rsidRPr="009F309B">
        <w:rPr>
          <w:color w:val="000000"/>
          <w:lang w:val="ru-RU"/>
        </w:rPr>
        <w:t>идентификатор</w:t>
      </w:r>
      <w:r w:rsidR="00387908">
        <w:rPr>
          <w:color w:val="000000"/>
          <w:lang w:val="ru-RU"/>
        </w:rPr>
        <w:t>ом</w:t>
      </w:r>
      <w:r w:rsidRPr="009F309B">
        <w:rPr>
          <w:color w:val="000000"/>
          <w:lang w:val="ru-RU"/>
        </w:rPr>
        <w:t xml:space="preserve"> ка</w:t>
      </w:r>
      <w:r w:rsidR="00387908">
        <w:rPr>
          <w:color w:val="000000"/>
          <w:lang w:val="ru-RU"/>
        </w:rPr>
        <w:t>к имя</w:t>
      </w:r>
      <w:r w:rsidRPr="009F309B">
        <w:rPr>
          <w:color w:val="000000"/>
          <w:lang w:val="ru-RU"/>
        </w:rPr>
        <w:t xml:space="preserve">, </w:t>
      </w:r>
      <w:r w:rsidR="00387908">
        <w:rPr>
          <w:color w:val="000000"/>
          <w:lang w:val="ru-RU"/>
        </w:rPr>
        <w:t>идентификацион</w:t>
      </w:r>
      <w:r w:rsidRPr="009F309B">
        <w:rPr>
          <w:color w:val="000000"/>
          <w:lang w:val="ru-RU"/>
        </w:rPr>
        <w:t>н</w:t>
      </w:r>
      <w:r w:rsidR="00387908">
        <w:rPr>
          <w:color w:val="000000"/>
          <w:lang w:val="ru-RU"/>
        </w:rPr>
        <w:t>ый</w:t>
      </w:r>
      <w:r w:rsidRPr="009F309B">
        <w:rPr>
          <w:color w:val="000000"/>
          <w:lang w:val="ru-RU"/>
        </w:rPr>
        <w:t xml:space="preserve"> номер, </w:t>
      </w:r>
      <w:r w:rsidR="009F309B">
        <w:rPr>
          <w:color w:val="000000"/>
          <w:lang w:val="ru-RU"/>
        </w:rPr>
        <w:t xml:space="preserve"> данные</w:t>
      </w:r>
      <w:r w:rsidRPr="009F309B">
        <w:rPr>
          <w:color w:val="000000"/>
          <w:lang w:val="ru-RU"/>
        </w:rPr>
        <w:t xml:space="preserve"> </w:t>
      </w:r>
      <w:r w:rsidR="00387908">
        <w:rPr>
          <w:color w:val="000000"/>
          <w:lang w:val="ru-RU"/>
        </w:rPr>
        <w:t>о месте нахождения</w:t>
      </w:r>
      <w:r w:rsidRPr="009F309B">
        <w:rPr>
          <w:color w:val="000000"/>
          <w:lang w:val="ru-RU"/>
        </w:rPr>
        <w:t>, онлайн идентификатор</w:t>
      </w:r>
      <w:r w:rsidR="00387908">
        <w:rPr>
          <w:color w:val="000000"/>
          <w:lang w:val="ru-RU"/>
        </w:rPr>
        <w:t>ом</w:t>
      </w:r>
      <w:r w:rsidRPr="009F309B">
        <w:rPr>
          <w:color w:val="000000"/>
          <w:lang w:val="ru-RU"/>
        </w:rPr>
        <w:t xml:space="preserve"> или по </w:t>
      </w:r>
      <w:r w:rsidR="00387908">
        <w:rPr>
          <w:color w:val="000000"/>
          <w:lang w:val="ru-RU"/>
        </w:rPr>
        <w:lastRenderedPageBreak/>
        <w:t>одному или более признакам</w:t>
      </w:r>
      <w:r w:rsidRPr="009F309B">
        <w:rPr>
          <w:color w:val="000000"/>
          <w:lang w:val="ru-RU"/>
        </w:rPr>
        <w:t>, специфич</w:t>
      </w:r>
      <w:r w:rsidR="00387908">
        <w:rPr>
          <w:color w:val="000000"/>
          <w:lang w:val="ru-RU"/>
        </w:rPr>
        <w:t xml:space="preserve">еским для </w:t>
      </w:r>
      <w:r w:rsidRPr="009F309B">
        <w:rPr>
          <w:color w:val="000000"/>
          <w:lang w:val="ru-RU"/>
        </w:rPr>
        <w:t>физичес</w:t>
      </w:r>
      <w:r w:rsidR="00387908">
        <w:rPr>
          <w:color w:val="000000"/>
          <w:lang w:val="ru-RU"/>
        </w:rPr>
        <w:t>кой</w:t>
      </w:r>
      <w:r w:rsidRPr="009F309B">
        <w:rPr>
          <w:color w:val="000000"/>
          <w:lang w:val="ru-RU"/>
        </w:rPr>
        <w:t>, физиологич</w:t>
      </w:r>
      <w:r w:rsidR="00387908">
        <w:rPr>
          <w:color w:val="000000"/>
          <w:lang w:val="ru-RU"/>
        </w:rPr>
        <w:t>еской, генетической</w:t>
      </w:r>
      <w:r w:rsidRPr="009F309B">
        <w:rPr>
          <w:color w:val="000000"/>
          <w:lang w:val="ru-RU"/>
        </w:rPr>
        <w:t>, психическ</w:t>
      </w:r>
      <w:r w:rsidR="00387908">
        <w:rPr>
          <w:color w:val="000000"/>
          <w:lang w:val="ru-RU"/>
        </w:rPr>
        <w:t>ой</w:t>
      </w:r>
      <w:r w:rsidRPr="009F309B">
        <w:rPr>
          <w:color w:val="000000"/>
          <w:lang w:val="ru-RU"/>
        </w:rPr>
        <w:t>, умствен</w:t>
      </w:r>
      <w:r w:rsidR="00387908">
        <w:rPr>
          <w:color w:val="000000"/>
          <w:lang w:val="ru-RU"/>
        </w:rPr>
        <w:t>ной, э</w:t>
      </w:r>
      <w:r w:rsidRPr="009F309B">
        <w:rPr>
          <w:color w:val="000000"/>
          <w:lang w:val="ru-RU"/>
        </w:rPr>
        <w:t>кономическ</w:t>
      </w:r>
      <w:r w:rsidR="00387908">
        <w:rPr>
          <w:color w:val="000000"/>
          <w:lang w:val="ru-RU"/>
        </w:rPr>
        <w:t>ой</w:t>
      </w:r>
      <w:r w:rsidRPr="009F309B">
        <w:rPr>
          <w:color w:val="000000"/>
          <w:lang w:val="ru-RU"/>
        </w:rPr>
        <w:t>, кул</w:t>
      </w:r>
      <w:r w:rsidR="00387908">
        <w:rPr>
          <w:color w:val="000000"/>
          <w:lang w:val="ru-RU"/>
        </w:rPr>
        <w:t xml:space="preserve">ьтурной </w:t>
      </w:r>
      <w:r w:rsidRPr="009F309B">
        <w:rPr>
          <w:color w:val="000000"/>
          <w:lang w:val="ru-RU"/>
        </w:rPr>
        <w:t>или социал</w:t>
      </w:r>
      <w:r w:rsidR="00387908">
        <w:rPr>
          <w:color w:val="000000"/>
          <w:lang w:val="ru-RU"/>
        </w:rPr>
        <w:t>ьной</w:t>
      </w:r>
      <w:r w:rsidRPr="009F309B">
        <w:rPr>
          <w:color w:val="000000"/>
          <w:lang w:val="ru-RU"/>
        </w:rPr>
        <w:t xml:space="preserve"> идентичност</w:t>
      </w:r>
      <w:r w:rsidR="00387908">
        <w:rPr>
          <w:color w:val="000000"/>
          <w:lang w:val="ru-RU"/>
        </w:rPr>
        <w:t xml:space="preserve">и этого </w:t>
      </w:r>
      <w:r w:rsidRPr="009F309B">
        <w:rPr>
          <w:color w:val="000000"/>
          <w:lang w:val="ru-RU"/>
        </w:rPr>
        <w:t>физическ</w:t>
      </w:r>
      <w:r w:rsidR="00387908">
        <w:rPr>
          <w:color w:val="000000"/>
          <w:lang w:val="ru-RU"/>
        </w:rPr>
        <w:t>ог</w:t>
      </w:r>
      <w:r w:rsidRPr="009F309B">
        <w:rPr>
          <w:color w:val="000000"/>
          <w:lang w:val="ru-RU"/>
        </w:rPr>
        <w:t>о лиц</w:t>
      </w:r>
      <w:r w:rsidR="00387908">
        <w:rPr>
          <w:color w:val="000000"/>
          <w:lang w:val="ru-RU"/>
        </w:rPr>
        <w:t>а</w:t>
      </w:r>
      <w:r w:rsidRPr="009F309B">
        <w:rPr>
          <w:color w:val="000000"/>
          <w:lang w:val="ru-RU"/>
        </w:rPr>
        <w:t>;</w:t>
      </w:r>
    </w:p>
    <w:p w14:paraId="5B7E5044" w14:textId="2C47DA07" w:rsidR="00776711" w:rsidRPr="009F309B" w:rsidRDefault="00387908" w:rsidP="0027297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„Применимое </w:t>
      </w:r>
      <w:r w:rsidRPr="009F309B">
        <w:rPr>
          <w:rFonts w:ascii="Times New Roman" w:hAnsi="Times New Roman" w:cs="Times New Roman"/>
          <w:b/>
          <w:sz w:val="24"/>
          <w:szCs w:val="24"/>
          <w:lang w:val="ru-RU"/>
        </w:rPr>
        <w:t>законодательство</w:t>
      </w:r>
      <w:r w:rsidR="00776711" w:rsidRPr="009F30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“ </w:t>
      </w:r>
      <w:r w:rsidR="00776711" w:rsidRPr="009F309B">
        <w:rPr>
          <w:rFonts w:ascii="Times New Roman" w:hAnsi="Times New Roman" w:cs="Times New Roman"/>
          <w:sz w:val="24"/>
          <w:szCs w:val="24"/>
          <w:lang w:val="ru-RU"/>
        </w:rPr>
        <w:t>означа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 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>законодательство</w:t>
      </w:r>
      <w:r w:rsidR="00776711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Европейск</w:t>
      </w:r>
      <w:r>
        <w:rPr>
          <w:rFonts w:ascii="Times New Roman" w:hAnsi="Times New Roman" w:cs="Times New Roman"/>
          <w:sz w:val="24"/>
          <w:szCs w:val="24"/>
          <w:lang w:val="ru-RU"/>
        </w:rPr>
        <w:t>ого со</w:t>
      </w:r>
      <w:r w:rsidR="00776711" w:rsidRPr="009F309B">
        <w:rPr>
          <w:rFonts w:ascii="Times New Roman" w:hAnsi="Times New Roman" w:cs="Times New Roman"/>
          <w:sz w:val="24"/>
          <w:szCs w:val="24"/>
          <w:lang w:val="ru-RU"/>
        </w:rPr>
        <w:t>юз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76711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и Ре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76711" w:rsidRPr="009F309B">
        <w:rPr>
          <w:rFonts w:ascii="Times New Roman" w:hAnsi="Times New Roman" w:cs="Times New Roman"/>
          <w:sz w:val="24"/>
          <w:szCs w:val="24"/>
          <w:lang w:val="ru-RU"/>
        </w:rPr>
        <w:t>публик</w:t>
      </w:r>
      <w:r>
        <w:rPr>
          <w:rFonts w:ascii="Times New Roman" w:hAnsi="Times New Roman" w:cs="Times New Roman"/>
          <w:sz w:val="24"/>
          <w:szCs w:val="24"/>
          <w:lang w:val="ru-RU"/>
        </w:rPr>
        <w:t>и Болгария, ко</w:t>
      </w:r>
      <w:r w:rsidR="00776711" w:rsidRPr="009F309B">
        <w:rPr>
          <w:rFonts w:ascii="Times New Roman" w:hAnsi="Times New Roman" w:cs="Times New Roman"/>
          <w:sz w:val="24"/>
          <w:szCs w:val="24"/>
          <w:lang w:val="ru-RU"/>
        </w:rPr>
        <w:t>то</w:t>
      </w:r>
      <w:r>
        <w:rPr>
          <w:rFonts w:ascii="Times New Roman" w:hAnsi="Times New Roman" w:cs="Times New Roman"/>
          <w:sz w:val="24"/>
          <w:szCs w:val="24"/>
          <w:lang w:val="ru-RU"/>
        </w:rPr>
        <w:t>рое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 xml:space="preserve"> имеет отношение </w:t>
      </w:r>
      <w:r w:rsidR="00776711" w:rsidRPr="009F309B">
        <w:rPr>
          <w:rFonts w:ascii="Times New Roman" w:hAnsi="Times New Roman" w:cs="Times New Roman"/>
          <w:sz w:val="24"/>
          <w:szCs w:val="24"/>
          <w:lang w:val="ru-RU"/>
        </w:rPr>
        <w:t>к защит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76711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персональны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76711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09B">
        <w:rPr>
          <w:rFonts w:ascii="Times New Roman" w:hAnsi="Times New Roman" w:cs="Times New Roman"/>
          <w:sz w:val="24"/>
          <w:szCs w:val="24"/>
          <w:lang w:val="ru-RU"/>
        </w:rPr>
        <w:t xml:space="preserve"> данны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76711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6927DDE3" w14:textId="61C96180" w:rsidR="00101138" w:rsidRPr="009F309B" w:rsidRDefault="00D41810" w:rsidP="00272972">
      <w:pPr>
        <w:pStyle w:val="Normal2"/>
        <w:spacing w:before="0" w:beforeAutospacing="0" w:after="160" w:afterAutospacing="0" w:line="259" w:lineRule="auto"/>
        <w:jc w:val="both"/>
        <w:rPr>
          <w:color w:val="000000"/>
          <w:lang w:val="ru-RU"/>
        </w:rPr>
      </w:pPr>
      <w:r w:rsidRPr="009F309B">
        <w:rPr>
          <w:color w:val="000000"/>
          <w:lang w:val="ru-RU"/>
        </w:rPr>
        <w:t>„</w:t>
      </w:r>
      <w:r w:rsidRPr="009F309B">
        <w:rPr>
          <w:b/>
          <w:bCs/>
          <w:color w:val="000000"/>
          <w:lang w:val="ru-RU"/>
        </w:rPr>
        <w:t>П</w:t>
      </w:r>
      <w:r w:rsidR="00101138" w:rsidRPr="009F309B">
        <w:rPr>
          <w:b/>
          <w:bCs/>
          <w:color w:val="000000"/>
          <w:lang w:val="ru-RU"/>
        </w:rPr>
        <w:t>рофилир</w:t>
      </w:r>
      <w:r w:rsidR="00272972">
        <w:rPr>
          <w:b/>
          <w:bCs/>
          <w:color w:val="000000"/>
          <w:lang w:val="ru-RU"/>
        </w:rPr>
        <w:t>ование</w:t>
      </w:r>
      <w:r w:rsidR="00272972">
        <w:rPr>
          <w:color w:val="000000"/>
          <w:lang w:val="ru-RU"/>
        </w:rPr>
        <w:t xml:space="preserve">“ означает любую </w:t>
      </w:r>
      <w:r w:rsidR="00101138" w:rsidRPr="009F309B">
        <w:rPr>
          <w:color w:val="000000"/>
          <w:lang w:val="ru-RU"/>
        </w:rPr>
        <w:t>форм</w:t>
      </w:r>
      <w:r w:rsidR="00272972">
        <w:rPr>
          <w:color w:val="000000"/>
          <w:lang w:val="ru-RU"/>
        </w:rPr>
        <w:t>у автоматизированной обработки</w:t>
      </w:r>
      <w:r w:rsidR="00101138" w:rsidRPr="009F309B">
        <w:rPr>
          <w:color w:val="000000"/>
          <w:lang w:val="ru-RU"/>
        </w:rPr>
        <w:t xml:space="preserve"> </w:t>
      </w:r>
      <w:r w:rsidR="009F309B">
        <w:rPr>
          <w:color w:val="000000"/>
          <w:lang w:val="ru-RU"/>
        </w:rPr>
        <w:t>персональны</w:t>
      </w:r>
      <w:r w:rsidR="00272972">
        <w:rPr>
          <w:color w:val="000000"/>
          <w:lang w:val="ru-RU"/>
        </w:rPr>
        <w:t>х данных</w:t>
      </w:r>
      <w:r w:rsidR="00101138" w:rsidRPr="009F309B">
        <w:rPr>
          <w:color w:val="000000"/>
          <w:lang w:val="ru-RU"/>
        </w:rPr>
        <w:t xml:space="preserve">, </w:t>
      </w:r>
      <w:r w:rsidR="00272972">
        <w:rPr>
          <w:color w:val="000000"/>
          <w:lang w:val="ru-RU"/>
        </w:rPr>
        <w:t xml:space="preserve">выражающееся в использовании </w:t>
      </w:r>
      <w:r w:rsidR="009F309B">
        <w:rPr>
          <w:color w:val="000000"/>
          <w:lang w:val="ru-RU"/>
        </w:rPr>
        <w:t>персональны</w:t>
      </w:r>
      <w:r w:rsidR="00272972">
        <w:rPr>
          <w:color w:val="000000"/>
          <w:lang w:val="ru-RU"/>
        </w:rPr>
        <w:t>х</w:t>
      </w:r>
      <w:r w:rsidR="009F309B">
        <w:rPr>
          <w:color w:val="000000"/>
          <w:lang w:val="ru-RU"/>
        </w:rPr>
        <w:t xml:space="preserve"> данны</w:t>
      </w:r>
      <w:r w:rsidR="00272972">
        <w:rPr>
          <w:color w:val="000000"/>
          <w:lang w:val="ru-RU"/>
        </w:rPr>
        <w:t>х для оценки</w:t>
      </w:r>
      <w:r w:rsidR="00101138" w:rsidRPr="009F309B">
        <w:rPr>
          <w:color w:val="000000"/>
          <w:lang w:val="ru-RU"/>
        </w:rPr>
        <w:t xml:space="preserve"> определен</w:t>
      </w:r>
      <w:r w:rsidR="00272972">
        <w:rPr>
          <w:color w:val="000000"/>
          <w:lang w:val="ru-RU"/>
        </w:rPr>
        <w:t>ных</w:t>
      </w:r>
      <w:r w:rsidR="00101138" w:rsidRPr="009F309B">
        <w:rPr>
          <w:color w:val="000000"/>
          <w:lang w:val="ru-RU"/>
        </w:rPr>
        <w:t xml:space="preserve"> </w:t>
      </w:r>
      <w:r w:rsidR="00272972">
        <w:rPr>
          <w:color w:val="000000"/>
          <w:lang w:val="ru-RU"/>
        </w:rPr>
        <w:t xml:space="preserve">персональных </w:t>
      </w:r>
      <w:r w:rsidR="00101138" w:rsidRPr="009F309B">
        <w:rPr>
          <w:color w:val="000000"/>
          <w:lang w:val="ru-RU"/>
        </w:rPr>
        <w:t>аспект</w:t>
      </w:r>
      <w:r w:rsidR="00272972">
        <w:rPr>
          <w:color w:val="000000"/>
          <w:lang w:val="ru-RU"/>
        </w:rPr>
        <w:t>ов</w:t>
      </w:r>
      <w:r w:rsidR="00101138" w:rsidRPr="009F309B">
        <w:rPr>
          <w:color w:val="000000"/>
          <w:lang w:val="ru-RU"/>
        </w:rPr>
        <w:t>, св</w:t>
      </w:r>
      <w:r w:rsidR="00272972">
        <w:rPr>
          <w:color w:val="000000"/>
          <w:lang w:val="ru-RU"/>
        </w:rPr>
        <w:t xml:space="preserve">язанных </w:t>
      </w:r>
      <w:r w:rsidR="00101138" w:rsidRPr="009F309B">
        <w:rPr>
          <w:color w:val="000000"/>
          <w:lang w:val="ru-RU"/>
        </w:rPr>
        <w:t>с физическ</w:t>
      </w:r>
      <w:r w:rsidR="00272972">
        <w:rPr>
          <w:color w:val="000000"/>
          <w:lang w:val="ru-RU"/>
        </w:rPr>
        <w:t>им</w:t>
      </w:r>
      <w:r w:rsidR="00101138" w:rsidRPr="009F309B">
        <w:rPr>
          <w:color w:val="000000"/>
          <w:lang w:val="ru-RU"/>
        </w:rPr>
        <w:t xml:space="preserve"> лиц</w:t>
      </w:r>
      <w:r w:rsidR="00272972">
        <w:rPr>
          <w:color w:val="000000"/>
          <w:lang w:val="ru-RU"/>
        </w:rPr>
        <w:t>ом</w:t>
      </w:r>
      <w:r w:rsidR="00101138" w:rsidRPr="009F309B">
        <w:rPr>
          <w:color w:val="000000"/>
          <w:lang w:val="ru-RU"/>
        </w:rPr>
        <w:t xml:space="preserve">, и </w:t>
      </w:r>
      <w:r w:rsidR="00272972">
        <w:rPr>
          <w:color w:val="000000"/>
          <w:lang w:val="ru-RU"/>
        </w:rPr>
        <w:t xml:space="preserve">в частности, для анализа </w:t>
      </w:r>
      <w:r w:rsidR="00101138" w:rsidRPr="009F309B">
        <w:rPr>
          <w:color w:val="000000"/>
          <w:lang w:val="ru-RU"/>
        </w:rPr>
        <w:t>или прогнозир</w:t>
      </w:r>
      <w:r w:rsidR="00272972">
        <w:rPr>
          <w:color w:val="000000"/>
          <w:lang w:val="ru-RU"/>
        </w:rPr>
        <w:t>ования аспектов</w:t>
      </w:r>
      <w:r w:rsidR="00101138" w:rsidRPr="009F309B">
        <w:rPr>
          <w:color w:val="000000"/>
          <w:lang w:val="ru-RU"/>
        </w:rPr>
        <w:t>, отн</w:t>
      </w:r>
      <w:r w:rsidR="00272972">
        <w:rPr>
          <w:color w:val="000000"/>
          <w:lang w:val="ru-RU"/>
        </w:rPr>
        <w:t>о</w:t>
      </w:r>
      <w:r w:rsidR="00101138" w:rsidRPr="009F309B">
        <w:rPr>
          <w:color w:val="000000"/>
          <w:lang w:val="ru-RU"/>
        </w:rPr>
        <w:t>сящи</w:t>
      </w:r>
      <w:r w:rsidR="00272972">
        <w:rPr>
          <w:color w:val="000000"/>
          <w:lang w:val="ru-RU"/>
        </w:rPr>
        <w:t xml:space="preserve">хся к выполнению </w:t>
      </w:r>
      <w:r w:rsidR="00101138" w:rsidRPr="009F309B">
        <w:rPr>
          <w:color w:val="000000"/>
          <w:lang w:val="ru-RU"/>
        </w:rPr>
        <w:t>профе</w:t>
      </w:r>
      <w:r w:rsidR="00272972">
        <w:rPr>
          <w:color w:val="000000"/>
          <w:lang w:val="ru-RU"/>
        </w:rPr>
        <w:t>с</w:t>
      </w:r>
      <w:r w:rsidR="00101138" w:rsidRPr="009F309B">
        <w:rPr>
          <w:color w:val="000000"/>
          <w:lang w:val="ru-RU"/>
        </w:rPr>
        <w:t>сионал</w:t>
      </w:r>
      <w:r w:rsidR="00272972">
        <w:rPr>
          <w:color w:val="000000"/>
          <w:lang w:val="ru-RU"/>
        </w:rPr>
        <w:t>ь</w:t>
      </w:r>
      <w:r w:rsidR="00101138" w:rsidRPr="009F309B">
        <w:rPr>
          <w:color w:val="000000"/>
          <w:lang w:val="ru-RU"/>
        </w:rPr>
        <w:t>н</w:t>
      </w:r>
      <w:r w:rsidR="00272972">
        <w:rPr>
          <w:color w:val="000000"/>
          <w:lang w:val="ru-RU"/>
        </w:rPr>
        <w:t xml:space="preserve">ых обязанностей этого </w:t>
      </w:r>
      <w:r w:rsidR="00101138" w:rsidRPr="009F309B">
        <w:rPr>
          <w:color w:val="000000"/>
          <w:lang w:val="ru-RU"/>
        </w:rPr>
        <w:t>физическо</w:t>
      </w:r>
      <w:r w:rsidR="00272972">
        <w:rPr>
          <w:color w:val="000000"/>
          <w:lang w:val="ru-RU"/>
        </w:rPr>
        <w:t>го лица</w:t>
      </w:r>
      <w:r w:rsidR="00101138" w:rsidRPr="009F309B">
        <w:rPr>
          <w:color w:val="000000"/>
          <w:lang w:val="ru-RU"/>
        </w:rPr>
        <w:t>,</w:t>
      </w:r>
      <w:r w:rsidR="00272972">
        <w:rPr>
          <w:color w:val="000000"/>
          <w:lang w:val="ru-RU"/>
        </w:rPr>
        <w:t xml:space="preserve"> </w:t>
      </w:r>
      <w:r w:rsidR="00101138" w:rsidRPr="009F309B">
        <w:rPr>
          <w:color w:val="000000"/>
          <w:lang w:val="ru-RU"/>
        </w:rPr>
        <w:t>его</w:t>
      </w:r>
      <w:r w:rsidR="00272972">
        <w:rPr>
          <w:color w:val="000000"/>
          <w:lang w:val="ru-RU"/>
        </w:rPr>
        <w:t xml:space="preserve"> э</w:t>
      </w:r>
      <w:r w:rsidR="00101138" w:rsidRPr="009F309B">
        <w:rPr>
          <w:color w:val="000000"/>
          <w:lang w:val="ru-RU"/>
        </w:rPr>
        <w:t>кономическо</w:t>
      </w:r>
      <w:r w:rsidR="00272972">
        <w:rPr>
          <w:color w:val="000000"/>
          <w:lang w:val="ru-RU"/>
        </w:rPr>
        <w:t>му сос</w:t>
      </w:r>
      <w:r w:rsidR="00101138" w:rsidRPr="009F309B">
        <w:rPr>
          <w:color w:val="000000"/>
          <w:lang w:val="ru-RU"/>
        </w:rPr>
        <w:t>тояни</w:t>
      </w:r>
      <w:r w:rsidR="00272972">
        <w:rPr>
          <w:color w:val="000000"/>
          <w:lang w:val="ru-RU"/>
        </w:rPr>
        <w:t>ю</w:t>
      </w:r>
      <w:r w:rsidR="00101138" w:rsidRPr="009F309B">
        <w:rPr>
          <w:color w:val="000000"/>
          <w:lang w:val="ru-RU"/>
        </w:rPr>
        <w:t>, зд</w:t>
      </w:r>
      <w:r w:rsidR="00272972">
        <w:rPr>
          <w:color w:val="000000"/>
          <w:lang w:val="ru-RU"/>
        </w:rPr>
        <w:t>оровью</w:t>
      </w:r>
      <w:r w:rsidR="00101138" w:rsidRPr="009F309B">
        <w:rPr>
          <w:color w:val="000000"/>
          <w:lang w:val="ru-RU"/>
        </w:rPr>
        <w:t xml:space="preserve">, </w:t>
      </w:r>
      <w:r w:rsidR="009F309B">
        <w:rPr>
          <w:color w:val="000000"/>
          <w:lang w:val="ru-RU"/>
        </w:rPr>
        <w:t>персональны</w:t>
      </w:r>
      <w:r w:rsidR="00272972">
        <w:rPr>
          <w:color w:val="000000"/>
          <w:lang w:val="ru-RU"/>
        </w:rPr>
        <w:t>м предпочтениям</w:t>
      </w:r>
      <w:r w:rsidR="00101138" w:rsidRPr="009F309B">
        <w:rPr>
          <w:color w:val="000000"/>
          <w:lang w:val="ru-RU"/>
        </w:rPr>
        <w:t>, интерес</w:t>
      </w:r>
      <w:r w:rsidR="00272972">
        <w:rPr>
          <w:color w:val="000000"/>
          <w:lang w:val="ru-RU"/>
        </w:rPr>
        <w:t>ам, надеж</w:t>
      </w:r>
      <w:r w:rsidR="00101138" w:rsidRPr="009F309B">
        <w:rPr>
          <w:color w:val="000000"/>
          <w:lang w:val="ru-RU"/>
        </w:rPr>
        <w:t>ност</w:t>
      </w:r>
      <w:r w:rsidR="00272972">
        <w:rPr>
          <w:color w:val="000000"/>
          <w:lang w:val="ru-RU"/>
        </w:rPr>
        <w:t>и</w:t>
      </w:r>
      <w:r w:rsidR="00101138" w:rsidRPr="009F309B">
        <w:rPr>
          <w:color w:val="000000"/>
          <w:lang w:val="ru-RU"/>
        </w:rPr>
        <w:t>, поведени</w:t>
      </w:r>
      <w:r w:rsidR="00272972">
        <w:rPr>
          <w:color w:val="000000"/>
          <w:lang w:val="ru-RU"/>
        </w:rPr>
        <w:t>ю</w:t>
      </w:r>
      <w:r w:rsidR="00101138" w:rsidRPr="009F309B">
        <w:rPr>
          <w:color w:val="000000"/>
          <w:lang w:val="ru-RU"/>
        </w:rPr>
        <w:t>, мест</w:t>
      </w:r>
      <w:r w:rsidR="00272972">
        <w:rPr>
          <w:color w:val="000000"/>
          <w:lang w:val="ru-RU"/>
        </w:rPr>
        <w:t xml:space="preserve">у нахождения </w:t>
      </w:r>
      <w:r w:rsidR="00101138" w:rsidRPr="009F309B">
        <w:rPr>
          <w:color w:val="000000"/>
          <w:lang w:val="ru-RU"/>
        </w:rPr>
        <w:t>или движени</w:t>
      </w:r>
      <w:r w:rsidR="00272972">
        <w:rPr>
          <w:color w:val="000000"/>
          <w:lang w:val="ru-RU"/>
        </w:rPr>
        <w:t>ю</w:t>
      </w:r>
      <w:r w:rsidR="00101138" w:rsidRPr="009F309B">
        <w:rPr>
          <w:color w:val="000000"/>
          <w:lang w:val="ru-RU"/>
        </w:rPr>
        <w:t xml:space="preserve">; </w:t>
      </w:r>
    </w:p>
    <w:p w14:paraId="69B746D7" w14:textId="17077FAF" w:rsidR="00682C35" w:rsidRPr="009F309B" w:rsidRDefault="00682C35" w:rsidP="00272972">
      <w:pPr>
        <w:pStyle w:val="Normal2"/>
        <w:spacing w:before="0" w:beforeAutospacing="0" w:after="160" w:afterAutospacing="0" w:line="259" w:lineRule="auto"/>
        <w:jc w:val="both"/>
        <w:rPr>
          <w:color w:val="000000"/>
          <w:lang w:val="ru-RU"/>
        </w:rPr>
      </w:pPr>
      <w:r w:rsidRPr="009F309B">
        <w:rPr>
          <w:b/>
          <w:bCs/>
          <w:color w:val="000000"/>
          <w:lang w:val="ru-RU"/>
        </w:rPr>
        <w:t>„</w:t>
      </w:r>
      <w:r w:rsidR="00272972" w:rsidRPr="009F309B">
        <w:rPr>
          <w:b/>
          <w:bCs/>
          <w:color w:val="000000"/>
          <w:lang w:val="ru-RU"/>
        </w:rPr>
        <w:t>Субъект</w:t>
      </w:r>
      <w:r w:rsidR="00272972">
        <w:rPr>
          <w:b/>
          <w:bCs/>
          <w:color w:val="000000"/>
          <w:lang w:val="ru-RU"/>
        </w:rPr>
        <w:t xml:space="preserve"> данных</w:t>
      </w:r>
      <w:r w:rsidRPr="009F309B">
        <w:rPr>
          <w:b/>
          <w:bCs/>
          <w:color w:val="000000"/>
          <w:lang w:val="ru-RU"/>
        </w:rPr>
        <w:t xml:space="preserve">“ </w:t>
      </w:r>
      <w:r w:rsidR="00272972">
        <w:rPr>
          <w:color w:val="000000"/>
          <w:lang w:val="ru-RU"/>
        </w:rPr>
        <w:t>означает</w:t>
      </w:r>
      <w:r w:rsidRPr="009F309B">
        <w:rPr>
          <w:color w:val="000000"/>
          <w:lang w:val="ru-RU"/>
        </w:rPr>
        <w:t xml:space="preserve"> физическо</w:t>
      </w:r>
      <w:r w:rsidR="00272972">
        <w:rPr>
          <w:color w:val="000000"/>
          <w:lang w:val="ru-RU"/>
        </w:rPr>
        <w:t>е лицо, ко</w:t>
      </w:r>
      <w:r w:rsidRPr="009F309B">
        <w:rPr>
          <w:color w:val="000000"/>
          <w:lang w:val="ru-RU"/>
        </w:rPr>
        <w:t>то</w:t>
      </w:r>
      <w:r w:rsidR="00272972">
        <w:rPr>
          <w:color w:val="000000"/>
          <w:lang w:val="ru-RU"/>
        </w:rPr>
        <w:t>рое</w:t>
      </w:r>
      <w:r w:rsidRPr="009F309B">
        <w:rPr>
          <w:color w:val="000000"/>
          <w:lang w:val="ru-RU"/>
        </w:rPr>
        <w:t xml:space="preserve"> може</w:t>
      </w:r>
      <w:r w:rsidR="00272972">
        <w:rPr>
          <w:color w:val="000000"/>
          <w:lang w:val="ru-RU"/>
        </w:rPr>
        <w:t>т быть</w:t>
      </w:r>
      <w:r w:rsidRPr="009F309B">
        <w:rPr>
          <w:color w:val="000000"/>
          <w:lang w:val="ru-RU"/>
        </w:rPr>
        <w:t xml:space="preserve"> идентифицир</w:t>
      </w:r>
      <w:r w:rsidR="00272972">
        <w:rPr>
          <w:color w:val="000000"/>
          <w:lang w:val="ru-RU"/>
        </w:rPr>
        <w:t>ов</w:t>
      </w:r>
      <w:r w:rsidRPr="009F309B">
        <w:rPr>
          <w:color w:val="000000"/>
          <w:lang w:val="ru-RU"/>
        </w:rPr>
        <w:t xml:space="preserve">ано </w:t>
      </w:r>
      <w:r w:rsidR="00272972" w:rsidRPr="00272972">
        <w:rPr>
          <w:color w:val="000000"/>
          <w:lang w:val="ru-RU"/>
        </w:rPr>
        <w:t xml:space="preserve">прямо или косвенно, в частности, с помощью идентификатора, такого как имя, идентификационный номер, данные о местоположении, онлайновый идентификатор или один или несколько признаков, характерных для физических, физиологических, умственной, умственной, экономической, культурной или социальной идентичности этого </w:t>
      </w:r>
      <w:r w:rsidR="00272972">
        <w:rPr>
          <w:color w:val="000000"/>
          <w:lang w:val="ru-RU"/>
        </w:rPr>
        <w:t xml:space="preserve"> </w:t>
      </w:r>
      <w:r w:rsidRPr="009F309B">
        <w:rPr>
          <w:color w:val="000000"/>
          <w:lang w:val="ru-RU"/>
        </w:rPr>
        <w:t>физическ</w:t>
      </w:r>
      <w:r w:rsidR="00272972">
        <w:rPr>
          <w:color w:val="000000"/>
          <w:lang w:val="ru-RU"/>
        </w:rPr>
        <w:t>ог</w:t>
      </w:r>
      <w:r w:rsidRPr="009F309B">
        <w:rPr>
          <w:color w:val="000000"/>
          <w:lang w:val="ru-RU"/>
        </w:rPr>
        <w:t>о лиц</w:t>
      </w:r>
      <w:r w:rsidR="00272972">
        <w:rPr>
          <w:color w:val="000000"/>
          <w:lang w:val="ru-RU"/>
        </w:rPr>
        <w:t>а</w:t>
      </w:r>
      <w:r w:rsidRPr="009F309B">
        <w:rPr>
          <w:color w:val="000000"/>
          <w:lang w:val="ru-RU"/>
        </w:rPr>
        <w:t>;</w:t>
      </w:r>
    </w:p>
    <w:p w14:paraId="380065EE" w14:textId="613FFC5B" w:rsidR="00776711" w:rsidRPr="009F309B" w:rsidRDefault="00776711" w:rsidP="0027297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hAnsi="Times New Roman" w:cs="Times New Roman"/>
          <w:b/>
          <w:bCs/>
          <w:sz w:val="24"/>
          <w:szCs w:val="24"/>
          <w:lang w:val="ru-RU"/>
        </w:rPr>
        <w:t>„Регламент (ЕС) 2016/679“</w:t>
      </w:r>
      <w:r w:rsidRPr="009F30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 xml:space="preserve">означает Регламент (ЕС) 2016/679 Европейского 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>парламент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а и Со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>вета от 27 апр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я 2016 г. относительн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>о защит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ы физических лиц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 xml:space="preserve">в связи с обработкой </w:t>
      </w:r>
      <w:r w:rsidR="009F309B">
        <w:rPr>
          <w:rFonts w:ascii="Times New Roman" w:hAnsi="Times New Roman" w:cs="Times New Roman"/>
          <w:sz w:val="24"/>
          <w:szCs w:val="24"/>
          <w:lang w:val="ru-RU"/>
        </w:rPr>
        <w:t>персональны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9F309B">
        <w:rPr>
          <w:rFonts w:ascii="Times New Roman" w:hAnsi="Times New Roman" w:cs="Times New Roman"/>
          <w:sz w:val="24"/>
          <w:szCs w:val="24"/>
          <w:lang w:val="ru-RU"/>
        </w:rPr>
        <w:t xml:space="preserve"> данны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и относ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итель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>но свободно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>о движе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 xml:space="preserve">ния таких </w:t>
      </w:r>
      <w:r w:rsidR="009F309B">
        <w:rPr>
          <w:rFonts w:ascii="Times New Roman" w:hAnsi="Times New Roman" w:cs="Times New Roman"/>
          <w:sz w:val="24"/>
          <w:szCs w:val="24"/>
          <w:lang w:val="ru-RU"/>
        </w:rPr>
        <w:t>данны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отмены Директивы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95/46/Е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(Общ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 xml:space="preserve">ий регламент по </w:t>
      </w:r>
      <w:proofErr w:type="gramStart"/>
      <w:r w:rsidRPr="009F309B">
        <w:rPr>
          <w:rFonts w:ascii="Times New Roman" w:hAnsi="Times New Roman" w:cs="Times New Roman"/>
          <w:sz w:val="24"/>
          <w:szCs w:val="24"/>
          <w:lang w:val="ru-RU"/>
        </w:rPr>
        <w:t>защит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09B">
        <w:rPr>
          <w:rFonts w:ascii="Times New Roman" w:hAnsi="Times New Roman" w:cs="Times New Roman"/>
          <w:sz w:val="24"/>
          <w:szCs w:val="24"/>
          <w:lang w:val="ru-RU"/>
        </w:rPr>
        <w:t xml:space="preserve"> данны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 w:rsidRPr="009F309B">
        <w:rPr>
          <w:rFonts w:ascii="Times New Roman" w:hAnsi="Times New Roman" w:cs="Times New Roman"/>
          <w:sz w:val="24"/>
          <w:szCs w:val="24"/>
          <w:lang w:val="ru-RU"/>
        </w:rPr>
        <w:t>), обнарод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 xml:space="preserve">ованный 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>в Официал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 xml:space="preserve">ьной газете 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>Европейск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ого союз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>а 4 ма</w:t>
      </w:r>
      <w:r w:rsidR="002729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2016 г.</w:t>
      </w:r>
    </w:p>
    <w:p w14:paraId="29520ED9" w14:textId="054F75F4" w:rsidR="00B4340F" w:rsidRPr="009F309B" w:rsidRDefault="00032D16" w:rsidP="002729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Часть</w:t>
      </w:r>
      <w:r w:rsidR="002729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3: Права субъектов</w:t>
      </w:r>
      <w:r w:rsidR="00B4340F" w:rsidRPr="009F30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r w:rsidR="009F30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персональные данные</w:t>
      </w:r>
    </w:p>
    <w:p w14:paraId="3C4C5312" w14:textId="2DC495E8" w:rsidR="00776711" w:rsidRPr="009F309B" w:rsidRDefault="00272972" w:rsidP="00410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Субъекты </w:t>
      </w:r>
      <w:r w:rsidR="009F309B">
        <w:rPr>
          <w:rFonts w:ascii="Times New Roman" w:hAnsi="Times New Roman" w:cs="Times New Roman"/>
          <w:sz w:val="24"/>
          <w:szCs w:val="24"/>
          <w:lang w:val="ru-RU"/>
        </w:rPr>
        <w:t>персональны</w:t>
      </w:r>
      <w:r>
        <w:rPr>
          <w:rFonts w:ascii="Times New Roman" w:hAnsi="Times New Roman" w:cs="Times New Roman"/>
          <w:sz w:val="24"/>
          <w:szCs w:val="24"/>
          <w:lang w:val="ru-RU"/>
        </w:rPr>
        <w:t>х данных</w:t>
      </w:r>
      <w:r w:rsidR="00B4340F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>мею</w:t>
      </w:r>
      <w:r w:rsidR="00B4340F" w:rsidRPr="009F309B">
        <w:rPr>
          <w:rFonts w:ascii="Times New Roman" w:hAnsi="Times New Roman" w:cs="Times New Roman"/>
          <w:sz w:val="24"/>
          <w:szCs w:val="24"/>
          <w:lang w:val="ru-RU"/>
        </w:rPr>
        <w:t>т след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ующие </w:t>
      </w:r>
      <w:r w:rsidR="004100DD">
        <w:rPr>
          <w:rFonts w:ascii="Times New Roman" w:hAnsi="Times New Roman" w:cs="Times New Roman"/>
          <w:sz w:val="24"/>
          <w:szCs w:val="24"/>
          <w:lang w:val="ru-RU"/>
        </w:rPr>
        <w:t xml:space="preserve">права в отношении своих персональных </w:t>
      </w:r>
      <w:r w:rsidR="009F309B">
        <w:rPr>
          <w:rFonts w:ascii="Times New Roman" w:hAnsi="Times New Roman" w:cs="Times New Roman"/>
          <w:sz w:val="24"/>
          <w:szCs w:val="24"/>
          <w:lang w:val="ru-RU"/>
        </w:rPr>
        <w:t>данны</w:t>
      </w:r>
      <w:r w:rsidR="004100DD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B4340F" w:rsidRPr="009F309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66A1375" w14:textId="4690F7F0" w:rsidR="00F558DF" w:rsidRPr="009F309B" w:rsidRDefault="00811A71" w:rsidP="004100DD">
      <w:pPr>
        <w:numPr>
          <w:ilvl w:val="0"/>
          <w:numId w:val="24"/>
        </w:numPr>
        <w:tabs>
          <w:tab w:val="clear" w:pos="720"/>
          <w:tab w:val="num" w:pos="993"/>
        </w:tabs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Право на дост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</w:p>
    <w:p w14:paraId="6E794179" w14:textId="697E6AD5" w:rsidR="00F558DF" w:rsidRPr="009F309B" w:rsidRDefault="00811A71" w:rsidP="00BC606B">
      <w:pPr>
        <w:numPr>
          <w:ilvl w:val="0"/>
          <w:numId w:val="24"/>
        </w:numPr>
        <w:tabs>
          <w:tab w:val="clear" w:pos="720"/>
          <w:tab w:val="num" w:pos="993"/>
        </w:tabs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Право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на 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корректировку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3CD1B438" w14:textId="7E1DDE60" w:rsidR="00F558DF" w:rsidRPr="009F309B" w:rsidRDefault="00811A71" w:rsidP="004100DD">
      <w:pPr>
        <w:numPr>
          <w:ilvl w:val="0"/>
          <w:numId w:val="24"/>
        </w:numPr>
        <w:tabs>
          <w:tab w:val="clear" w:pos="720"/>
          <w:tab w:val="num" w:pos="993"/>
        </w:tabs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Право на </w:t>
      </w:r>
      <w:r w:rsidR="004100DD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переносимость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данных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</w:p>
    <w:p w14:paraId="42B59530" w14:textId="218BB823" w:rsidR="00C30053" w:rsidRPr="009F309B" w:rsidRDefault="00C30053" w:rsidP="004100DD">
      <w:pPr>
        <w:pStyle w:val="ListParagraph"/>
        <w:numPr>
          <w:ilvl w:val="0"/>
          <w:numId w:val="24"/>
        </w:numPr>
        <w:tabs>
          <w:tab w:val="clear" w:pos="720"/>
          <w:tab w:val="num" w:pos="993"/>
        </w:tabs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Право на 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удаление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(право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на забвение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)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6B29ABAF" w14:textId="0A6F402B" w:rsidR="00F558DF" w:rsidRPr="009F309B" w:rsidRDefault="00811A71" w:rsidP="004100DD">
      <w:pPr>
        <w:numPr>
          <w:ilvl w:val="0"/>
          <w:numId w:val="24"/>
        </w:numPr>
        <w:tabs>
          <w:tab w:val="clear" w:pos="720"/>
          <w:tab w:val="num" w:pos="993"/>
        </w:tabs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Право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запроса на ограничение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отки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38AC5A93" w14:textId="04302C3F" w:rsidR="00F558DF" w:rsidRPr="009F309B" w:rsidRDefault="00811A71" w:rsidP="004100DD">
      <w:pPr>
        <w:numPr>
          <w:ilvl w:val="0"/>
          <w:numId w:val="24"/>
        </w:numPr>
        <w:tabs>
          <w:tab w:val="clear" w:pos="720"/>
          <w:tab w:val="num" w:pos="993"/>
        </w:tabs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Право на </w:t>
      </w:r>
      <w:r w:rsidR="004100DD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возражение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против обработки персональных данных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</w:p>
    <w:p w14:paraId="0D0BCB92" w14:textId="4C6EB639" w:rsidR="00B4340F" w:rsidRPr="009F309B" w:rsidRDefault="00811A71" w:rsidP="004100DD">
      <w:pPr>
        <w:numPr>
          <w:ilvl w:val="0"/>
          <w:numId w:val="24"/>
        </w:numPr>
        <w:tabs>
          <w:tab w:val="clear" w:pos="720"/>
          <w:tab w:val="num" w:pos="993"/>
        </w:tabs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Право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а на 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то, чтобы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персональные данные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не были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об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ъ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ект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ом решения, основывающегося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единствен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 на автоматизир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ованной обработке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0C3D3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независимо 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от тог, включает ли такай обработка </w:t>
      </w:r>
      <w:r w:rsidR="000C3D3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 профилир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ование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</w:p>
    <w:p w14:paraId="000E066E" w14:textId="25ED9ED9" w:rsidR="00B4340F" w:rsidRPr="009F309B" w:rsidRDefault="00B4340F" w:rsidP="00101138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 xml:space="preserve">Право на </w:t>
      </w:r>
      <w:r w:rsidR="004100DD" w:rsidRPr="009F3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доступ</w:t>
      </w:r>
    </w:p>
    <w:p w14:paraId="7E212B63" w14:textId="2AC2D943" w:rsidR="00B4340F" w:rsidRPr="009F309B" w:rsidRDefault="004100DD" w:rsidP="004100DD">
      <w:pPr>
        <w:pStyle w:val="ListParagraph"/>
        <w:numPr>
          <w:ilvl w:val="1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lastRenderedPageBreak/>
        <w:t xml:space="preserve"> 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 запросу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предостав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ляет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у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х следующую </w:t>
      </w:r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ю</w:t>
      </w:r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: </w:t>
      </w:r>
    </w:p>
    <w:p w14:paraId="598A80B4" w14:textId="5427B300" w:rsidR="00B4340F" w:rsidRPr="009F309B" w:rsidRDefault="004100DD" w:rsidP="004100DD">
      <w:pPr>
        <w:pStyle w:val="ListParagraph"/>
        <w:numPr>
          <w:ilvl w:val="0"/>
          <w:numId w:val="39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Информацию о том, обрабатывает ли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0C3D3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или не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обрабатывает</w:t>
      </w:r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персональные данные</w:t>
      </w:r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</w:t>
      </w:r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31787074" w14:textId="53CD135D" w:rsidR="00B4340F" w:rsidRPr="009F309B" w:rsidRDefault="004100DD" w:rsidP="004100DD">
      <w:pPr>
        <w:pStyle w:val="ListParagraph"/>
        <w:numPr>
          <w:ilvl w:val="0"/>
          <w:numId w:val="39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</w:t>
      </w:r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ю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 лица</w:t>
      </w:r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которые</w:t>
      </w:r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обрабатывают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ся компанией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 и</w:t>
      </w:r>
    </w:p>
    <w:p w14:paraId="5BAA9CA9" w14:textId="0D9D3690" w:rsidR="00B4340F" w:rsidRPr="009F309B" w:rsidRDefault="000C3D30" w:rsidP="004100DD">
      <w:pPr>
        <w:pStyle w:val="ListParagraph"/>
        <w:numPr>
          <w:ilvl w:val="0"/>
          <w:numId w:val="39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ъ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яснение относ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итель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но 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обрабатываемых  данных</w:t>
      </w:r>
    </w:p>
    <w:p w14:paraId="39364607" w14:textId="79CF5931" w:rsidR="002D7E52" w:rsidRPr="009F309B" w:rsidRDefault="00C30053" w:rsidP="004100D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2.2. </w:t>
      </w:r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ъ</w:t>
      </w:r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яснение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предусматриваемое ст. </w:t>
      </w:r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2.1.(</w:t>
      </w:r>
      <w:proofErr w:type="spellStart"/>
      <w:r w:rsidR="00793FC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iii</w:t>
      </w:r>
      <w:proofErr w:type="spellEnd"/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)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</w:t>
      </w:r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включ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ает в себя</w:t>
      </w:r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след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ующую информацию</w:t>
      </w:r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относ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итель</w:t>
      </w:r>
      <w:r w:rsidR="00B4340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но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обрабатывае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мых компанией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0C3D3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 данных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:</w:t>
      </w:r>
    </w:p>
    <w:p w14:paraId="3582BB99" w14:textId="0AC176BA" w:rsidR="002D7E52" w:rsidRPr="009F309B" w:rsidRDefault="002D7E52" w:rsidP="004100DD">
      <w:pPr>
        <w:pStyle w:val="ListParagraph"/>
        <w:numPr>
          <w:ilvl w:val="0"/>
          <w:numId w:val="40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цели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отки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23E35F9C" w14:textId="1C864F91" w:rsidR="002D7E52" w:rsidRPr="009F309B" w:rsidRDefault="002D7E52" w:rsidP="004100DD">
      <w:pPr>
        <w:pStyle w:val="ListParagraph"/>
        <w:numPr>
          <w:ilvl w:val="0"/>
          <w:numId w:val="40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категории 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персональных данных</w:t>
      </w:r>
      <w:r w:rsidR="007B7565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которые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обрабатывают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ся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34B220CE" w14:textId="1C484C74" w:rsidR="002D7E52" w:rsidRPr="009F309B" w:rsidRDefault="002D7E52" w:rsidP="004100DD">
      <w:pPr>
        <w:pStyle w:val="ListParagraph"/>
        <w:numPr>
          <w:ilvl w:val="0"/>
          <w:numId w:val="40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получатели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или катег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ории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получател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ей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которы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м раскрыты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или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будут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ра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кр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ыты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персональные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данные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 частности, получатели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 трет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х странах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или международн</w:t>
      </w:r>
      <w:r w:rsidR="004100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ые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организации; </w:t>
      </w:r>
    </w:p>
    <w:p w14:paraId="2DDDFFD3" w14:textId="2FCA2EBD" w:rsidR="002D7E52" w:rsidRPr="009F309B" w:rsidRDefault="004100DD" w:rsidP="004100DD">
      <w:pPr>
        <w:pStyle w:val="ListParagraph"/>
        <w:numPr>
          <w:ilvl w:val="0"/>
          <w:numId w:val="40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по возможности указывается предусматриваемый срок, в течение которого будут храниться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персональные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а если это </w:t>
      </w:r>
      <w:r w:rsidR="007B7565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</w:t>
      </w:r>
      <w:r w:rsidR="007B7565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7B7565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инаются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критерии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 использованные для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ени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этого 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; </w:t>
      </w:r>
    </w:p>
    <w:p w14:paraId="75547EAB" w14:textId="55E7D3B5" w:rsidR="002D7E52" w:rsidRPr="009F309B" w:rsidRDefault="004100DD" w:rsidP="006716CC">
      <w:pPr>
        <w:pStyle w:val="ListParagraph"/>
        <w:numPr>
          <w:ilvl w:val="0"/>
          <w:numId w:val="40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наличия прав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требовать исправления 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удаления персональных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или огранич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ения обработки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 данных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 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я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ных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с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ом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или 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во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зражение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против такой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отки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458C6DAB" w14:textId="5D803D6A" w:rsidR="002D7E52" w:rsidRPr="009F309B" w:rsidRDefault="006716CC" w:rsidP="006716CC">
      <w:pPr>
        <w:pStyle w:val="ListParagraph"/>
        <w:numPr>
          <w:ilvl w:val="0"/>
          <w:numId w:val="40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право обжалования в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надзор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ный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орган;</w:t>
      </w:r>
    </w:p>
    <w:p w14:paraId="3758033A" w14:textId="73B56552" w:rsidR="002D7E52" w:rsidRPr="009F309B" w:rsidRDefault="002D7E52" w:rsidP="006716CC">
      <w:pPr>
        <w:pStyle w:val="ListParagraph"/>
        <w:numPr>
          <w:ilvl w:val="0"/>
          <w:numId w:val="40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ког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персональные данные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не 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со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бира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ю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ся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ом данных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любая доступная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информация 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 их ис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точник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7E39A51E" w14:textId="03FCD75A" w:rsidR="002D7E52" w:rsidRPr="009F309B" w:rsidRDefault="002D7E52" w:rsidP="006716CC">
      <w:pPr>
        <w:pStyle w:val="ListParagraph"/>
        <w:numPr>
          <w:ilvl w:val="0"/>
          <w:numId w:val="40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уществование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автоматизир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ованного принятия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ре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шени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й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0C3D3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независимо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от того, включает ли обработка и профилирование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 и информация относ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ительно использованной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логик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а также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 значение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 пред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усматриваемые п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оследствия </w:t>
      </w:r>
      <w:proofErr w:type="gramStart"/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этой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обработки</w:t>
      </w:r>
      <w:proofErr w:type="gramEnd"/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для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744BA34E" w14:textId="7FEBA1D3" w:rsidR="002D7E52" w:rsidRPr="009F309B" w:rsidRDefault="00D41810" w:rsidP="006716CC">
      <w:pPr>
        <w:pStyle w:val="ListParagraph"/>
        <w:numPr>
          <w:ilvl w:val="0"/>
          <w:numId w:val="40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ог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персональные данные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реда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ю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ся третьей стране или международной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организаци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данных имеет право быть информированным 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относ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итель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но подходящи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х гарантий в связи </w:t>
      </w:r>
      <w:r w:rsidR="000C3D3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 п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</w:t>
      </w:r>
      <w:r w:rsidR="000C3D3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реда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чей</w:t>
      </w:r>
    </w:p>
    <w:p w14:paraId="36470130" w14:textId="77777777" w:rsidR="00905F98" w:rsidRPr="009F309B" w:rsidRDefault="00905F98" w:rsidP="00905F98">
      <w:pPr>
        <w:pStyle w:val="ListParagraph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14:paraId="2DA1957B" w14:textId="6D644742" w:rsidR="00C30053" w:rsidRPr="009F309B" w:rsidRDefault="006716CC" w:rsidP="006716CC">
      <w:pPr>
        <w:pStyle w:val="ListParagraph"/>
        <w:numPr>
          <w:ilvl w:val="1"/>
          <w:numId w:val="28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Объяснение</w:t>
      </w:r>
      <w:r w:rsidR="00C3005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относительно</w:t>
      </w:r>
      <w:r w:rsidR="00C3005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отки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 содержит информацию</w:t>
      </w:r>
      <w:r w:rsidR="000C3D3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 ко</w:t>
      </w:r>
      <w:r w:rsidR="00C3005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рую</w:t>
      </w:r>
      <w:r w:rsidR="00C3005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предоставляет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ам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посредством </w:t>
      </w:r>
      <w:r w:rsidR="000C3D3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уведомления</w:t>
      </w:r>
      <w:r w:rsidR="00DC10B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 конфиденциальности</w:t>
      </w:r>
      <w:r w:rsidR="00DC10B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</w:p>
    <w:p w14:paraId="1E1C128A" w14:textId="77777777" w:rsidR="00DC10B3" w:rsidRPr="009F309B" w:rsidRDefault="00DC10B3" w:rsidP="00DC10B3">
      <w:pPr>
        <w:pStyle w:val="ListParagraph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14:paraId="4BCEEC54" w14:textId="0B9FE8F0" w:rsidR="00443B99" w:rsidRPr="009F309B" w:rsidRDefault="006716CC" w:rsidP="006716CC">
      <w:pPr>
        <w:pStyle w:val="ListParagraph"/>
        <w:numPr>
          <w:ilvl w:val="1"/>
          <w:numId w:val="29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По запросу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443B9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443B9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443B9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може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</w:t>
      </w:r>
      <w:r w:rsidR="00443B9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предостави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ть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копи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ю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данных</w:t>
      </w:r>
      <w:r w:rsidR="002D7E5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находящихся </w:t>
      </w:r>
      <w:r w:rsidR="00DC10B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 процес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се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отки</w:t>
      </w:r>
      <w:r w:rsidR="00DC10B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</w:p>
    <w:p w14:paraId="1338BAF0" w14:textId="77777777" w:rsidR="00DC10B3" w:rsidRPr="009F309B" w:rsidRDefault="00DC10B3" w:rsidP="00DC10B3">
      <w:pPr>
        <w:pStyle w:val="ListParagraph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14:paraId="68452694" w14:textId="00D89359" w:rsidR="00443B99" w:rsidRPr="009F309B" w:rsidRDefault="00443B99" w:rsidP="006716CC">
      <w:pPr>
        <w:pStyle w:val="ListParagraph"/>
        <w:numPr>
          <w:ilvl w:val="1"/>
          <w:numId w:val="29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При предостав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лении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копи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не 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должна раскрывать следующие категории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:</w:t>
      </w:r>
    </w:p>
    <w:p w14:paraId="3FE5EA49" w14:textId="4717C41F" w:rsidR="00443B99" w:rsidRPr="009F309B" w:rsidRDefault="009F309B" w:rsidP="006716CC">
      <w:pPr>
        <w:pStyle w:val="ListParagraph"/>
        <w:numPr>
          <w:ilvl w:val="0"/>
          <w:numId w:val="41"/>
        </w:numPr>
        <w:ind w:left="99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персональные данные</w:t>
      </w:r>
      <w:r w:rsidR="00443B9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трет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</w:t>
      </w:r>
      <w:r w:rsidR="00443B9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443B9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лиц, 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если только они </w:t>
      </w:r>
      <w:r w:rsidR="00443B9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не 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вы</w:t>
      </w:r>
      <w:r w:rsidR="00443B9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разили 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своего четкого со</w:t>
      </w:r>
      <w:r w:rsidR="00443B9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гласи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я на это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58019E83" w14:textId="7A762801" w:rsidR="00AE0C63" w:rsidRPr="009F309B" w:rsidRDefault="009F309B" w:rsidP="006716CC">
      <w:pPr>
        <w:pStyle w:val="ListParagraph"/>
        <w:numPr>
          <w:ilvl w:val="0"/>
          <w:numId w:val="41"/>
        </w:numPr>
        <w:ind w:left="99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lastRenderedPageBreak/>
        <w:t xml:space="preserve"> данные</w:t>
      </w:r>
      <w:r w:rsidR="00443B9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которые</w:t>
      </w:r>
      <w:r w:rsidR="00443B9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представля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ют собой коммерческую </w:t>
      </w:r>
      <w:r w:rsidR="00443B9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тайн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</w:t>
      </w:r>
      <w:r w:rsidR="00443B9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 инте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</w:t>
      </w:r>
      <w:r w:rsidR="00443B9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лектуал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ьную</w:t>
      </w:r>
      <w:r w:rsidR="00443B9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собствен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</w:t>
      </w:r>
      <w:r w:rsidR="00443B9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ост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или </w:t>
      </w:r>
      <w:r w:rsidR="00AE0C6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конфиденциал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ьную</w:t>
      </w:r>
      <w:r w:rsidR="00AE0C6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информаци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ю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6AFA3B9C" w14:textId="02FFAE00" w:rsidR="00443B99" w:rsidRPr="009F309B" w:rsidRDefault="00D41810" w:rsidP="006716CC">
      <w:pPr>
        <w:pStyle w:val="ListParagraph"/>
        <w:numPr>
          <w:ilvl w:val="0"/>
          <w:numId w:val="41"/>
        </w:num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</w:t>
      </w:r>
      <w:r w:rsidR="00AE0C6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руга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я информация, ко</w:t>
      </w:r>
      <w:r w:rsidR="00AE0C6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то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рая </w:t>
      </w:r>
      <w:r w:rsidR="00AE0C6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защи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щена в соответствии с применимым </w:t>
      </w:r>
      <w:r w:rsidR="00AE0C6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законодател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</w:t>
      </w:r>
      <w:r w:rsidR="00AE0C6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ство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м</w:t>
      </w:r>
    </w:p>
    <w:p w14:paraId="3A110DA2" w14:textId="77777777" w:rsidR="00D41810" w:rsidRPr="009F309B" w:rsidRDefault="00D41810" w:rsidP="00D41810">
      <w:pPr>
        <w:pStyle w:val="ListParagraph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14:paraId="6F0774EB" w14:textId="33E853DB" w:rsidR="00AE0C63" w:rsidRPr="009F309B" w:rsidRDefault="00AE0C63" w:rsidP="006716CC">
      <w:pPr>
        <w:pStyle w:val="ListParagraph"/>
        <w:numPr>
          <w:ilvl w:val="1"/>
          <w:numId w:val="4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Предостав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ление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дост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па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ам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не може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</w:t>
      </w:r>
      <w:r w:rsidR="00D4181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влиять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неблагоприятно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на права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 свобод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ы 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трет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лиц или 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довести до нарушения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нормативн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ог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 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обязательств компании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</w:p>
    <w:p w14:paraId="6AAD4986" w14:textId="2FC7F376" w:rsidR="00A861F1" w:rsidRPr="009F309B" w:rsidRDefault="000C3D30" w:rsidP="00BC606B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Право</w:t>
      </w:r>
      <w:r w:rsidR="00A861F1" w:rsidRPr="009F3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 xml:space="preserve"> на ко</w:t>
      </w:r>
      <w:r w:rsidR="00BC6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р</w:t>
      </w:r>
      <w:r w:rsidR="00A861F1" w:rsidRPr="009F3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р</w:t>
      </w:r>
      <w:r w:rsidR="00BC6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ектировку</w:t>
      </w:r>
      <w:r w:rsidR="00A861F1" w:rsidRPr="009F3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 xml:space="preserve"> </w:t>
      </w:r>
    </w:p>
    <w:p w14:paraId="371589FB" w14:textId="18AE39A5" w:rsidR="00A861F1" w:rsidRPr="009F309B" w:rsidRDefault="00375990" w:rsidP="00BC60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4</w:t>
      </w:r>
      <w:r w:rsidR="00C3005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.1.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Субъекты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 могут запросить коррекцию своих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обрабатывае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мых компанией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C3005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 случа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е, если они являются 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неточн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ым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или непо</w:t>
      </w:r>
      <w:r w:rsidR="00793FC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лн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ым</w:t>
      </w:r>
      <w:r w:rsidR="00793FC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  </w:t>
      </w:r>
    </w:p>
    <w:p w14:paraId="746F3E13" w14:textId="27C8BC01" w:rsidR="00A861F1" w:rsidRPr="009F309B" w:rsidRDefault="00375990" w:rsidP="00BC60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4</w:t>
      </w:r>
      <w:r w:rsidR="00C3005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.2. 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При удовлетворен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ии запроса н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 кор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ректировку персональных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нных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уведом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ляет 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други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получател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ей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которым бы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ли ра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скры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данные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(например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государственные 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орган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ы, п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остав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щики 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услуг), 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чтобы они 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мог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ли отражать изменения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</w:p>
    <w:p w14:paraId="0D824967" w14:textId="1D3FE293" w:rsidR="00A861F1" w:rsidRPr="009F309B" w:rsidRDefault="00A861F1" w:rsidP="00BC606B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Право на</w:t>
      </w:r>
      <w:r w:rsidR="00BC6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 xml:space="preserve"> удаление </w:t>
      </w:r>
      <w:r w:rsidRPr="009F3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 xml:space="preserve">(право </w:t>
      </w:r>
      <w:r w:rsidR="00BC6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на забвение</w:t>
      </w:r>
      <w:r w:rsidRPr="009F3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)</w:t>
      </w:r>
    </w:p>
    <w:p w14:paraId="22F61238" w14:textId="19FF6BD6" w:rsidR="000C3D64" w:rsidRPr="009F309B" w:rsidRDefault="00E200D0" w:rsidP="00BC606B">
      <w:pPr>
        <w:pStyle w:val="ListParagraph"/>
        <w:numPr>
          <w:ilvl w:val="1"/>
          <w:numId w:val="4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proofErr w:type="spellStart"/>
      <w:r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BF182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обязуется удалить по запросу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персональные данные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при наличии одного из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след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ующих 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основани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й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: </w:t>
      </w:r>
    </w:p>
    <w:p w14:paraId="75E9E807" w14:textId="30C31B3F" w:rsidR="000C3D64" w:rsidRPr="009F309B" w:rsidRDefault="009F309B" w:rsidP="00BC606B">
      <w:pPr>
        <w:pStyle w:val="ListParagraph"/>
        <w:numPr>
          <w:ilvl w:val="0"/>
          <w:numId w:val="32"/>
        </w:num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персональные данные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больше не нужны для </w:t>
      </w:r>
      <w:r w:rsidR="000C3D6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цел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ей, для которых</w:t>
      </w:r>
      <w:r w:rsidR="000C3D6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б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</w:t>
      </w:r>
      <w:r w:rsidR="000C3D6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ли с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</w:t>
      </w:r>
      <w:r w:rsidR="000C3D6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бран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</w:t>
      </w:r>
      <w:r w:rsidR="000C3D6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или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обрабатыва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лись другим способом</w:t>
      </w:r>
      <w:r w:rsidR="00C3005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1E4FD7CE" w14:textId="71C8CD8C" w:rsidR="000C3D64" w:rsidRPr="009F309B" w:rsidRDefault="00272972" w:rsidP="00BC606B">
      <w:pPr>
        <w:pStyle w:val="ListParagraph"/>
        <w:numPr>
          <w:ilvl w:val="0"/>
          <w:numId w:val="32"/>
        </w:num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х отзывает </w:t>
      </w:r>
      <w:r w:rsidR="000C3D6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свое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со</w:t>
      </w:r>
      <w:r w:rsidR="000C3D6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гласие, </w:t>
      </w:r>
      <w:r w:rsidR="00DC10B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на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ко</w:t>
      </w:r>
      <w:r w:rsidR="000C3D6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то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ром основана обработка данных</w:t>
      </w:r>
      <w:r w:rsidR="000C3D6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 и н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ет другого законного основания обработки</w:t>
      </w:r>
      <w:r w:rsidR="00C3005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  <w:r w:rsidR="000C3D6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</w:p>
    <w:p w14:paraId="507249FF" w14:textId="78B398DD" w:rsidR="000C3D64" w:rsidRPr="009F309B" w:rsidRDefault="00272972" w:rsidP="00BC606B">
      <w:pPr>
        <w:pStyle w:val="ListParagraph"/>
        <w:numPr>
          <w:ilvl w:val="0"/>
          <w:numId w:val="32"/>
        </w:num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х возражает против обработки </w:t>
      </w:r>
      <w:r w:rsidR="000C3D6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 н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ет законных</w:t>
      </w:r>
      <w:r w:rsidR="000C3D6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основани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й для</w:t>
      </w:r>
      <w:r w:rsidR="000C3D6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обработки</w:t>
      </w:r>
      <w:r w:rsidR="00C3005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которые</w:t>
      </w:r>
      <w:r w:rsidR="00C3005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бы имели </w:t>
      </w:r>
      <w:r w:rsidR="00C3005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преимущество;</w:t>
      </w:r>
    </w:p>
    <w:p w14:paraId="020CF99C" w14:textId="799056B3" w:rsidR="00A861F1" w:rsidRPr="009F309B" w:rsidRDefault="00272972" w:rsidP="00BC606B">
      <w:pPr>
        <w:pStyle w:val="ListParagraph"/>
        <w:numPr>
          <w:ilvl w:val="0"/>
          <w:numId w:val="32"/>
        </w:num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 возражает против</w:t>
      </w:r>
      <w:r w:rsidR="000C3D6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обработки </w:t>
      </w:r>
      <w:r w:rsidR="009F3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персональны</w:t>
      </w:r>
      <w:r w:rsidR="00BC6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х данных для </w:t>
      </w:r>
      <w:r w:rsidR="000C3D64" w:rsidRPr="009F3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цел</w:t>
      </w:r>
      <w:r w:rsidR="00BC6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ей прямого </w:t>
      </w:r>
      <w:r w:rsidR="000C3D64" w:rsidRPr="009F3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маркетинг</w:t>
      </w:r>
      <w:r w:rsidR="00BC6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="00C30053" w:rsidRPr="009F3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6A409A04" w14:textId="36B75FF4" w:rsidR="008F6E07" w:rsidRPr="009F309B" w:rsidRDefault="009F309B" w:rsidP="00BC606B">
      <w:pPr>
        <w:pStyle w:val="ListParagraph"/>
        <w:numPr>
          <w:ilvl w:val="0"/>
          <w:numId w:val="32"/>
        </w:num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персональные данные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обрабатывались незаконн</w:t>
      </w:r>
      <w:r w:rsidR="000C3D6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</w:t>
      </w:r>
      <w:r w:rsidR="00C3005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</w:p>
    <w:p w14:paraId="7973E3C8" w14:textId="7C73788C" w:rsidR="008F6E07" w:rsidRPr="009F309B" w:rsidRDefault="009F309B" w:rsidP="00BC606B">
      <w:pPr>
        <w:pStyle w:val="ListParagraph"/>
        <w:numPr>
          <w:ilvl w:val="0"/>
          <w:numId w:val="32"/>
        </w:num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персональные данные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должны быть удалены в целях соблюдения юридического обязательства компании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C3005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40AB445D" w14:textId="13093DA7" w:rsidR="008D449B" w:rsidRPr="009F309B" w:rsidRDefault="009F309B" w:rsidP="0055545F">
      <w:pPr>
        <w:pStyle w:val="ListParagraph"/>
        <w:numPr>
          <w:ilvl w:val="0"/>
          <w:numId w:val="32"/>
        </w:num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персональные данные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б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 со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бран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ы 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в 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связи с предложением 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об 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услуг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ах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информационно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г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 обществ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 дет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ям 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 см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ыс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у статьи 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8, п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ункта </w:t>
      </w:r>
      <w:r w:rsidR="00BC6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1 </w:t>
      </w:r>
      <w:r w:rsidR="008F6E07" w:rsidRPr="009F30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BC606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F6E07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(ЕС) 2016/679</w:t>
      </w:r>
    </w:p>
    <w:p w14:paraId="088215FF" w14:textId="77777777" w:rsidR="00DC10B3" w:rsidRPr="009F309B" w:rsidRDefault="00DC10B3" w:rsidP="00DC10B3">
      <w:pPr>
        <w:pStyle w:val="ListParagraph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14:paraId="0B302121" w14:textId="3ABD15B8" w:rsidR="008F6E07" w:rsidRPr="009F309B" w:rsidRDefault="00E200D0" w:rsidP="0055545F">
      <w:pPr>
        <w:pStyle w:val="ListParagraph"/>
        <w:numPr>
          <w:ilvl w:val="1"/>
          <w:numId w:val="4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proofErr w:type="spellStart"/>
      <w:r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BF182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не 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обязуется удалить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персональные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данные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если обработка </w:t>
      </w:r>
      <w:r w:rsidR="00A861F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необходимо: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</w:p>
    <w:p w14:paraId="0410841F" w14:textId="52E55131" w:rsidR="008F6E07" w:rsidRPr="009F309B" w:rsidRDefault="0055545F" w:rsidP="0055545F">
      <w:pPr>
        <w:pStyle w:val="ListParagraph"/>
        <w:numPr>
          <w:ilvl w:val="0"/>
          <w:numId w:val="31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для осуществления 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на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свобод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у выражения 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а 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на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ю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5CE86B8A" w14:textId="6CFEFD3F" w:rsidR="008F6E07" w:rsidRPr="009F309B" w:rsidRDefault="0055545F" w:rsidP="0055545F">
      <w:pPr>
        <w:pStyle w:val="ListParagraph"/>
        <w:numPr>
          <w:ilvl w:val="0"/>
          <w:numId w:val="31"/>
        </w:numPr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для соблюдения юридического обязательства компании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42E5A8AF" w14:textId="4F3D966A" w:rsidR="008F6E07" w:rsidRPr="009F309B" w:rsidRDefault="008F6E07" w:rsidP="0055545F">
      <w:pPr>
        <w:pStyle w:val="ListParagraph"/>
        <w:numPr>
          <w:ilvl w:val="0"/>
          <w:numId w:val="31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 причин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ам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обществен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ного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интерес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 в области общественного здравоохранения в со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ответстви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и со статьей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9, п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унктом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 2, букв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ам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 з) и и),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а также со статьей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 9, п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унктом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 3 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55545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(ЕС) 2016/679</w:t>
      </w:r>
      <w:r w:rsidR="009812A1" w:rsidRPr="009F309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</w:p>
    <w:p w14:paraId="38A5393F" w14:textId="6BF0E82F" w:rsidR="008F6E07" w:rsidRPr="009F309B" w:rsidRDefault="008F6E07" w:rsidP="0055545F">
      <w:pPr>
        <w:pStyle w:val="ListParagraph"/>
        <w:numPr>
          <w:ilvl w:val="0"/>
          <w:numId w:val="31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за цел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ей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архивир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ования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 обществен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ных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интерес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ах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для научных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или исторически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 исследований или в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статистически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 целях со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гласно 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статье 89, 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lastRenderedPageBreak/>
        <w:t xml:space="preserve">пункту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812A1" w:rsidRPr="009F30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55545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812A1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(ЕС) 2016/679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если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ществу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ет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вероятност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 того, что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право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на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удаление сделает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нев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зможн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ым или серьезно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затрудни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т достижение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цел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ей этой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отки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 или</w:t>
      </w:r>
    </w:p>
    <w:p w14:paraId="2749BF10" w14:textId="7B6E0E95" w:rsidR="001A64FC" w:rsidRPr="009F309B" w:rsidRDefault="0055545F" w:rsidP="0055545F">
      <w:pPr>
        <w:pStyle w:val="ListParagraph"/>
        <w:numPr>
          <w:ilvl w:val="0"/>
          <w:numId w:val="31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для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установ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ления, осуществления 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или защит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 правовых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претензий</w:t>
      </w:r>
      <w:r w:rsidR="008F6E0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</w:p>
    <w:p w14:paraId="7309C83C" w14:textId="391A8BE3" w:rsidR="00BB2690" w:rsidRPr="009F309B" w:rsidRDefault="00BB2690" w:rsidP="0055545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Право на огранич</w:t>
      </w:r>
      <w:r w:rsidR="00555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 xml:space="preserve">ение </w:t>
      </w:r>
      <w:r w:rsidR="006571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обраб</w:t>
      </w:r>
      <w:r w:rsidR="00555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 xml:space="preserve">отки </w:t>
      </w:r>
    </w:p>
    <w:p w14:paraId="2A34B444" w14:textId="6B677314" w:rsidR="00BB2690" w:rsidRPr="009F309B" w:rsidRDefault="00272972" w:rsidP="0055545F">
      <w:pPr>
        <w:pStyle w:val="ListParagraph"/>
        <w:numPr>
          <w:ilvl w:val="1"/>
          <w:numId w:val="4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 имеет право потребовать ограничения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отки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если применяется одно из 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след</w:t>
      </w:r>
      <w:r w:rsidR="005554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ующих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условий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: </w:t>
      </w:r>
    </w:p>
    <w:p w14:paraId="1B51DDDC" w14:textId="3160F141" w:rsidR="00BB2690" w:rsidRPr="009F309B" w:rsidRDefault="00BB2690" w:rsidP="00175707">
      <w:pPr>
        <w:pStyle w:val="ListParagraph"/>
        <w:numPr>
          <w:ilvl w:val="0"/>
          <w:numId w:val="34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точност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персональных данных оспаривается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ом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DC10B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 огранич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ение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отки применяется на срок,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позволя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ющий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администратор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провери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ть точность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льных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; </w:t>
      </w:r>
    </w:p>
    <w:p w14:paraId="02A0AE0E" w14:textId="73BEF8DC" w:rsidR="001A64FC" w:rsidRPr="009F309B" w:rsidRDefault="006571B9" w:rsidP="00175707">
      <w:pPr>
        <w:pStyle w:val="ListParagraph"/>
        <w:numPr>
          <w:ilvl w:val="0"/>
          <w:numId w:val="34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отка является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неправомерно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й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однако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не желае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 удаления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х данных, а требует 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вместо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этого ограничения их использования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24BF5C1C" w14:textId="6222A114" w:rsidR="001A64FC" w:rsidRPr="009F309B" w:rsidRDefault="00E200D0" w:rsidP="00175707">
      <w:pPr>
        <w:pStyle w:val="ListParagraph"/>
        <w:numPr>
          <w:ilvl w:val="0"/>
          <w:numId w:val="34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proofErr w:type="spellStart"/>
      <w:r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больше не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нуждае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тся в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 для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цел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ей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отки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однако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х запрашивает их для 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установ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ления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осуществления 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или защит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прав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овых 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претен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зий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; </w:t>
      </w:r>
    </w:p>
    <w:p w14:paraId="5953A4F3" w14:textId="7BE97062" w:rsidR="00BB2690" w:rsidRPr="009F309B" w:rsidRDefault="00175707" w:rsidP="00175707">
      <w:pPr>
        <w:pStyle w:val="ListParagraph"/>
        <w:numPr>
          <w:ilvl w:val="0"/>
          <w:numId w:val="34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зразил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против обработки 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на основани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 законного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интереса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компании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 проводится 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 имеют л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 законн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ые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основания администратора преимущество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ред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ам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а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</w:p>
    <w:p w14:paraId="05435E1E" w14:textId="77777777" w:rsidR="00DC10B3" w:rsidRPr="009F309B" w:rsidRDefault="00DC10B3" w:rsidP="00DC10B3">
      <w:pPr>
        <w:pStyle w:val="ListParagraph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14:paraId="5DE1E3C5" w14:textId="70F1F9BF" w:rsidR="00DC0939" w:rsidRPr="009F309B" w:rsidRDefault="00375990" w:rsidP="00175707">
      <w:pPr>
        <w:pStyle w:val="ListParagraph"/>
        <w:numPr>
          <w:ilvl w:val="1"/>
          <w:numId w:val="4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F30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офарма</w:t>
      </w:r>
      <w:proofErr w:type="spellEnd"/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може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т обрабатывать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персональные данные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отка которых ограничена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</w:t>
      </w:r>
      <w:r w:rsidR="00D75BA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только для следующих </w:t>
      </w:r>
      <w:r w:rsidR="00D75BA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цел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ей</w:t>
      </w:r>
      <w:r w:rsidR="00D75BA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: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</w:p>
    <w:p w14:paraId="7B37BBCD" w14:textId="0B206226" w:rsidR="00DC0939" w:rsidRPr="009F309B" w:rsidRDefault="00175707" w:rsidP="00175707">
      <w:pPr>
        <w:pStyle w:val="ListParagraph"/>
        <w:numPr>
          <w:ilvl w:val="0"/>
          <w:numId w:val="22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для 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хранени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я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</w:p>
    <w:p w14:paraId="20114726" w14:textId="46CE563D" w:rsidR="00DC0939" w:rsidRPr="009F309B" w:rsidRDefault="00175707" w:rsidP="00175707">
      <w:pPr>
        <w:pStyle w:val="ListParagraph"/>
        <w:numPr>
          <w:ilvl w:val="0"/>
          <w:numId w:val="22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с согласия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данных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3D053584" w14:textId="5347EB51" w:rsidR="00D75BA2" w:rsidRPr="009F309B" w:rsidRDefault="00175707" w:rsidP="00175707">
      <w:pPr>
        <w:pStyle w:val="ListParagraph"/>
        <w:numPr>
          <w:ilvl w:val="0"/>
          <w:numId w:val="22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для 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ления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осуществления 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или защит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юридических 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претен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зий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</w:p>
    <w:p w14:paraId="44ECCC55" w14:textId="53735694" w:rsidR="00D75BA2" w:rsidRPr="009F309B" w:rsidRDefault="00175707" w:rsidP="00175707">
      <w:pPr>
        <w:pStyle w:val="ListParagraph"/>
        <w:numPr>
          <w:ilvl w:val="0"/>
          <w:numId w:val="22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для защиты 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друго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го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ог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</w:t>
      </w:r>
      <w:r w:rsidR="00D75BA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или </w:t>
      </w:r>
    </w:p>
    <w:p w14:paraId="7B767166" w14:textId="788E4FC3" w:rsidR="00BB2690" w:rsidRPr="009F309B" w:rsidRDefault="00175707" w:rsidP="00175707">
      <w:pPr>
        <w:pStyle w:val="ListParagraph"/>
        <w:numPr>
          <w:ilvl w:val="0"/>
          <w:numId w:val="22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 силу важных</w:t>
      </w:r>
      <w:r w:rsidR="00DC10B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основани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й, имеющих</w:t>
      </w:r>
      <w:r w:rsidR="00DC10B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обществен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ный</w:t>
      </w:r>
      <w:r w:rsidR="00DC10B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интерес</w:t>
      </w:r>
    </w:p>
    <w:p w14:paraId="7FDD17DA" w14:textId="77777777" w:rsidR="00DC10B3" w:rsidRPr="009F309B" w:rsidRDefault="00DC10B3" w:rsidP="00DC10B3">
      <w:pPr>
        <w:pStyle w:val="ListParagraph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14:paraId="0663C35D" w14:textId="39EF2499" w:rsidR="001A64FC" w:rsidRPr="009F309B" w:rsidRDefault="00375990" w:rsidP="0017570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6.3.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Когда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х запросит 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огранич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ения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отки 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и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существует какое-либо из оснований, предусматриваемых ст. </w:t>
      </w:r>
      <w:r w:rsidR="000601E6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6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.1.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выш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его информирует до отмены ограничения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отки</w:t>
      </w:r>
      <w:r w:rsidR="00BB26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</w:p>
    <w:p w14:paraId="4BEFFFA8" w14:textId="7794FA61" w:rsidR="001A64FC" w:rsidRPr="009F309B" w:rsidRDefault="00175707" w:rsidP="00175707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</w:pPr>
      <w:r w:rsidRPr="001757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Право на переносимость данных</w:t>
      </w:r>
    </w:p>
    <w:p w14:paraId="522486FF" w14:textId="24FBDF9F" w:rsidR="001A64FC" w:rsidRPr="009F309B" w:rsidRDefault="00375990" w:rsidP="002E1DC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7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.1.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 имеет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право получи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ть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персональные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данные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которые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го </w:t>
      </w:r>
      <w:r w:rsidR="00DC10B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каса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ю</w:t>
      </w:r>
      <w:r w:rsidR="00DC10B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ся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которые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он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предоставил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компании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 структурир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ованном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широко </w:t>
      </w:r>
      <w:r w:rsidR="002E1DC7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спользованном и </w:t>
      </w:r>
      <w:r w:rsidR="002E1DC7" w:rsidRP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машиночитаемом формате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 </w:t>
      </w:r>
    </w:p>
    <w:p w14:paraId="5B4B5846" w14:textId="0B4E83DF" w:rsidR="001A64FC" w:rsidRPr="009F309B" w:rsidRDefault="00375990" w:rsidP="002E1DC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7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.2. П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 запросу эти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данные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мог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т 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передаваться 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друг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ому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администратор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указанному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ом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персональных данных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 ког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э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то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технически ос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ществимо</w:t>
      </w:r>
    </w:p>
    <w:p w14:paraId="74250055" w14:textId="342B83EB" w:rsidR="00DC0939" w:rsidRPr="009F309B" w:rsidRDefault="00375990" w:rsidP="002E1DC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7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.3.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х 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може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т осуществить 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право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на п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реносимост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 след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ующих 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случа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ях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:</w:t>
      </w:r>
    </w:p>
    <w:tbl>
      <w:tblPr>
        <w:tblW w:w="497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812A1" w:rsidRPr="009F309B" w14:paraId="229C6C3F" w14:textId="77777777" w:rsidTr="009812A1">
        <w:trPr>
          <w:tblCellSpacing w:w="0" w:type="dxa"/>
        </w:trPr>
        <w:tc>
          <w:tcPr>
            <w:tcW w:w="5000" w:type="pct"/>
            <w:hideMark/>
          </w:tcPr>
          <w:p w14:paraId="272E0F66" w14:textId="0F965CD4" w:rsidR="009812A1" w:rsidRPr="009F309B" w:rsidRDefault="006571B9" w:rsidP="002E1DC7">
            <w:pPr>
              <w:pStyle w:val="ListParagraph"/>
              <w:numPr>
                <w:ilvl w:val="0"/>
                <w:numId w:val="42"/>
              </w:numPr>
              <w:ind w:left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обраб</w:t>
            </w:r>
            <w:r w:rsidR="002E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отка осуществляется на </w:t>
            </w:r>
            <w:r w:rsidR="00DC10B3" w:rsidRPr="009F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основа</w:t>
            </w:r>
            <w:r w:rsidR="002E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нии</w:t>
            </w:r>
            <w:r w:rsidR="009812A1" w:rsidRPr="009F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с</w:t>
            </w:r>
            <w:r w:rsidR="002E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о</w:t>
            </w:r>
            <w:r w:rsidR="009812A1" w:rsidRPr="009F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гласи</w:t>
            </w:r>
            <w:r w:rsidR="002E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я</w:t>
            </w:r>
            <w:r w:rsidR="009812A1" w:rsidRPr="009F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r w:rsidR="0027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субъект</w:t>
            </w:r>
            <w:r w:rsidR="009812A1" w:rsidRPr="009F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персональны</w:t>
            </w:r>
            <w:r w:rsidR="002E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r w:rsidR="009812A1" w:rsidRPr="009F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r w:rsidR="009F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r w:rsidR="002E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lastRenderedPageBreak/>
              <w:t>данных</w:t>
            </w:r>
            <w:r w:rsidR="009812A1" w:rsidRPr="009F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;</w:t>
            </w:r>
          </w:p>
          <w:p w14:paraId="7B7C45C4" w14:textId="3F26CADC" w:rsidR="009812A1" w:rsidRPr="009F309B" w:rsidRDefault="006571B9" w:rsidP="002E1DC7">
            <w:pPr>
              <w:pStyle w:val="ListParagraph"/>
              <w:numPr>
                <w:ilvl w:val="0"/>
                <w:numId w:val="42"/>
              </w:numPr>
              <w:ind w:left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обраб</w:t>
            </w:r>
            <w:r w:rsidR="002E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отка осуществляется на</w:t>
            </w:r>
            <w:r w:rsidR="00DC10B3" w:rsidRPr="009F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основа</w:t>
            </w:r>
            <w:r w:rsidR="002E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нии контрактного обязательства</w:t>
            </w:r>
            <w:r w:rsidR="009812A1" w:rsidRPr="009F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;</w:t>
            </w:r>
          </w:p>
          <w:p w14:paraId="3F39AC86" w14:textId="5D22FDEB" w:rsidR="009812A1" w:rsidRPr="009F309B" w:rsidRDefault="006571B9" w:rsidP="002E1DC7">
            <w:pPr>
              <w:pStyle w:val="ListParagraph"/>
              <w:numPr>
                <w:ilvl w:val="0"/>
                <w:numId w:val="42"/>
              </w:numPr>
              <w:ind w:left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обраб</w:t>
            </w:r>
            <w:r w:rsidR="002E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отка осуществляется </w:t>
            </w:r>
            <w:r w:rsidR="009812A1" w:rsidRPr="009F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автоматизир</w:t>
            </w:r>
            <w:r w:rsidR="002E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ованным способом</w:t>
            </w:r>
            <w:r w:rsidR="009812A1" w:rsidRPr="009F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.</w:t>
            </w:r>
          </w:p>
        </w:tc>
      </w:tr>
    </w:tbl>
    <w:p w14:paraId="427F1E0C" w14:textId="596E0C28" w:rsidR="009812A1" w:rsidRPr="009F309B" w:rsidRDefault="00375990" w:rsidP="002E1DC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lastRenderedPageBreak/>
        <w:t>7</w:t>
      </w:r>
      <w:r w:rsidR="00AF738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.4</w:t>
      </w:r>
      <w:r w:rsidR="001A64F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 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Право на переносимость 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не може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 влиять неблагоприятно на прав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 и свобод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DC10B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други</w:t>
      </w:r>
      <w:r w:rsidR="002E1D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DC10B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DC093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лиц.</w:t>
      </w:r>
    </w:p>
    <w:p w14:paraId="7BCF814B" w14:textId="27B9ED03" w:rsidR="00DC10B3" w:rsidRPr="009F309B" w:rsidRDefault="001A64FC" w:rsidP="00DC10B3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 xml:space="preserve">Право на </w:t>
      </w:r>
      <w:r w:rsidR="002E1DC7" w:rsidRPr="009F3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возражение</w:t>
      </w:r>
    </w:p>
    <w:p w14:paraId="5F145058" w14:textId="1A1F691C" w:rsidR="005F02F0" w:rsidRPr="009F309B" w:rsidRDefault="00272972" w:rsidP="000D4D72">
      <w:pPr>
        <w:pStyle w:val="ListParagraph"/>
        <w:numPr>
          <w:ilvl w:val="1"/>
          <w:numId w:val="48"/>
        </w:numPr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данных имеет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право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возразить против обработки 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его 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персональных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х компанией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если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данные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обрабатывают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ся на одном из следующих оснований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: </w:t>
      </w:r>
    </w:p>
    <w:p w14:paraId="2AF65DF6" w14:textId="122922FD" w:rsidR="005F02F0" w:rsidRPr="009F309B" w:rsidRDefault="000D4D72" w:rsidP="000D4D72">
      <w:pPr>
        <w:pStyle w:val="ListParagraph"/>
        <w:numPr>
          <w:ilvl w:val="0"/>
          <w:numId w:val="38"/>
        </w:numPr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браб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отка необходим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для выполнения 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и, представляющей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обществен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ный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интерес или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реализации 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официал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ых правомочий, предоставленных 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администратор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601C3591" w14:textId="6529EB0D" w:rsidR="005F02F0" w:rsidRPr="009F309B" w:rsidRDefault="006571B9" w:rsidP="000D4D72">
      <w:pPr>
        <w:pStyle w:val="ListParagraph"/>
        <w:numPr>
          <w:ilvl w:val="0"/>
          <w:numId w:val="38"/>
        </w:numPr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работка необходима для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цел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ей</w:t>
      </w:r>
      <w:r w:rsidR="00793FC4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 св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язанных с законными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интерес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ам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компании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DC10B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или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трет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ьей стороны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248CAEFC" w14:textId="301D9DCB" w:rsidR="005F02F0" w:rsidRPr="009F309B" w:rsidRDefault="006571B9" w:rsidP="000D4D72">
      <w:pPr>
        <w:pStyle w:val="ListParagraph"/>
        <w:numPr>
          <w:ilvl w:val="0"/>
          <w:numId w:val="38"/>
        </w:numPr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отка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включ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ает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профилир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ование</w:t>
      </w:r>
    </w:p>
    <w:p w14:paraId="71A94184" w14:textId="77777777" w:rsidR="00DC10B3" w:rsidRPr="009F309B" w:rsidRDefault="00DC10B3" w:rsidP="00DC10B3">
      <w:pPr>
        <w:pStyle w:val="ListParagraph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14:paraId="625BB5AF" w14:textId="35C2D2B5" w:rsidR="00651DBC" w:rsidRPr="009F309B" w:rsidRDefault="00E200D0" w:rsidP="007D067C">
      <w:pPr>
        <w:pStyle w:val="ListParagraph"/>
        <w:numPr>
          <w:ilvl w:val="1"/>
          <w:numId w:val="4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proofErr w:type="spellStart"/>
      <w:r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прекра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щает обработку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если только не будет доказано, что су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ществу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ю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 убедител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ьные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закон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ные 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основания 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ее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продолжения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которые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им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еют пре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им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ущество перед 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интерес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ам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и, права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ми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 свобод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ам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и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а 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 или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для установления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осуществления 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или защит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 юридических претензий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</w:p>
    <w:p w14:paraId="667BE189" w14:textId="19DD5C82" w:rsidR="005F02F0" w:rsidRPr="009F309B" w:rsidRDefault="005F02F0" w:rsidP="007D067C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 xml:space="preserve">Право на </w:t>
      </w:r>
      <w:r w:rsidR="007D067C" w:rsidRPr="009F3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возражение</w:t>
      </w:r>
      <w:r w:rsidR="007D0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 xml:space="preserve"> против обработки </w:t>
      </w:r>
      <w:r w:rsidR="009F3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персональны</w:t>
      </w:r>
      <w:r w:rsidR="007D0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х</w:t>
      </w:r>
      <w:r w:rsidR="009F3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 xml:space="preserve"> данны</w:t>
      </w:r>
      <w:r w:rsidR="007D0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 xml:space="preserve">х в целях прямого </w:t>
      </w:r>
      <w:r w:rsidRPr="009F3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маркетинг</w:t>
      </w:r>
      <w:r w:rsidR="007D0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а</w:t>
      </w:r>
    </w:p>
    <w:p w14:paraId="7355EFD6" w14:textId="76B101F4" w:rsidR="00651DBC" w:rsidRPr="009F309B" w:rsidRDefault="00375990" w:rsidP="007D06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9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.1. 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Ког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да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обрабатывают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ся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персональные данные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для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цел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ей прямого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маркетинг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субъект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имеет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право 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в любое 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врем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я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внести во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зражение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против обработки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х данных для этой </w:t>
      </w:r>
      <w:r w:rsidR="007A6A38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цел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7A6A38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том числе, в</w:t>
      </w:r>
      <w:r w:rsidR="007A6A38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отноше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нии 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профилир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ования, связанного 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прямым 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маркетинг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ом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</w:p>
    <w:p w14:paraId="3D9E357F" w14:textId="37145AA3" w:rsidR="00164F81" w:rsidRPr="009F309B" w:rsidRDefault="00375990" w:rsidP="007D06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9</w:t>
      </w:r>
      <w:r w:rsidR="00A33196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.2. 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Ког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да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х возражает против обработки для целей прямого 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маркетинг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обработка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х данных для этих целей 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прекра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щается</w:t>
      </w:r>
      <w:r w:rsidR="00651DB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</w:p>
    <w:p w14:paraId="25EE6E16" w14:textId="77777777" w:rsidR="00F36FE8" w:rsidRDefault="00F36FE8" w:rsidP="007B6B29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</w:pPr>
      <w:r w:rsidRPr="00F36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g-BG"/>
        </w:rPr>
        <w:t>Право на вмешательство человека в автоматизированное принятие решений</w:t>
      </w:r>
    </w:p>
    <w:p w14:paraId="1020C416" w14:textId="5B463148" w:rsidR="007B6B29" w:rsidRPr="009F309B" w:rsidRDefault="007B6B29" w:rsidP="00F36FE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75990" w:rsidRPr="009F309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 случа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ях, когда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принимает автоматизированные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индивидуал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ые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решения, </w:t>
      </w:r>
      <w:r w:rsidR="00BF1AD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независимо 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от того, приняты ли эти </w:t>
      </w:r>
      <w:r w:rsidR="00BF1AD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решения с помощ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ью профилирования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которые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F36FE8" w:rsidRP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порождают правовые последствия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для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физически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лиц или за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трагивают их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в </w:t>
      </w:r>
      <w:r w:rsidR="007D067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значительно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й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степен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и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под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ым образом, эти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лица мог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т 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потребовать пересмотра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решени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я с вмешательством человека, а также вы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раз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 свою точку зрения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</w:p>
    <w:p w14:paraId="471CA527" w14:textId="601A3097" w:rsidR="00AF7381" w:rsidRPr="009F309B" w:rsidRDefault="00375990" w:rsidP="00F36FE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10</w:t>
      </w:r>
      <w:r w:rsidR="007B6B2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.2.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DC13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предостав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ляет </w:t>
      </w:r>
      <w:r w:rsidR="007B6B2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физически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м </w:t>
      </w:r>
      <w:r w:rsidR="007B6B2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лица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м</w:t>
      </w:r>
      <w:r w:rsidR="007B6B2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-об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ъ</w:t>
      </w:r>
      <w:r w:rsidR="007B6B2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ект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у автоматизированного принятия </w:t>
      </w:r>
      <w:r w:rsidR="007B6B2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решени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й</w:t>
      </w:r>
      <w:r w:rsidR="007B6B2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с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ущественную</w:t>
      </w:r>
      <w:r w:rsidR="007B6B2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информаци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ю</w:t>
      </w:r>
      <w:r w:rsidR="007B6B2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относительно</w:t>
      </w:r>
      <w:r w:rsidR="007B6B2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спользованной логики</w:t>
      </w:r>
      <w:r w:rsidR="00DC13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а также </w:t>
      </w:r>
      <w:r w:rsidR="00DC13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</w:t>
      </w:r>
      <w:r w:rsidR="00BF1AD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относительно</w:t>
      </w:r>
      <w:r w:rsidR="00BF1AD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7B6B2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значени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я </w:t>
      </w:r>
      <w:r w:rsidR="007B6B2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 пред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усмотренных </w:t>
      </w:r>
      <w:r w:rsidR="007B6B2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последствия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х этой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обраб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отки для</w:t>
      </w:r>
      <w:r w:rsidR="007B6B2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лиц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</w:t>
      </w:r>
      <w:r w:rsidR="007B6B29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</w:p>
    <w:p w14:paraId="2A044255" w14:textId="77777777" w:rsidR="00F36FE8" w:rsidRPr="00F36FE8" w:rsidRDefault="00032D16" w:rsidP="00F36FE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Часть</w:t>
      </w:r>
      <w:r w:rsidR="009812A1" w:rsidRPr="009F30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4: </w:t>
      </w:r>
      <w:r w:rsidR="00F36FE8" w:rsidRPr="00F36F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Порядок осуществления прав субъектов данных</w:t>
      </w:r>
    </w:p>
    <w:p w14:paraId="18BD99B3" w14:textId="4AC619C6" w:rsidR="00CE0A1A" w:rsidRPr="009F309B" w:rsidRDefault="00F36FE8" w:rsidP="00F36FE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F36FE8">
        <w:rPr>
          <w:rFonts w:ascii="Times New Roman" w:hAnsi="Times New Roman" w:cs="Times New Roman"/>
          <w:sz w:val="24"/>
          <w:szCs w:val="24"/>
          <w:lang w:val="ru-RU"/>
        </w:rPr>
        <w:t>11.1. Субъекты персональных данных могут осуществлять права в соответствии с настоящими Правилами, подавая запрос на осуществление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</w:t>
      </w:r>
      <w:r w:rsidR="00CE0A1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</w:t>
      </w:r>
      <w:r w:rsidR="00CE0A1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 </w:t>
      </w:r>
    </w:p>
    <w:p w14:paraId="4192C311" w14:textId="3E116875" w:rsidR="000E115F" w:rsidRPr="009F309B" w:rsidRDefault="007B6B29" w:rsidP="00F36FE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="003759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.2. 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Запросы на осуществление 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прав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ов персональных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могу</w:t>
      </w:r>
      <w:r w:rsidR="00CE0A1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т 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поданы следующим образом</w:t>
      </w:r>
    </w:p>
    <w:p w14:paraId="352BA6F5" w14:textId="68A5F388" w:rsidR="000E115F" w:rsidRPr="009F309B" w:rsidRDefault="000E115F" w:rsidP="00F36FE8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i) </w:t>
      </w:r>
      <w:proofErr w:type="gramStart"/>
      <w:r w:rsidR="00CE0A1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</w:t>
      </w:r>
      <w:r w:rsidR="00F36FE8" w:rsidRPr="00F36FE8">
        <w:rPr>
          <w:lang w:val="ru-RU"/>
        </w:rPr>
        <w:t xml:space="preserve"> </w:t>
      </w:r>
      <w:r w:rsidR="00F36FE8" w:rsidRP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электронной почтой</w:t>
      </w:r>
      <w:proofErr w:type="gramEnd"/>
      <w:r w:rsidR="00F36FE8" w:rsidRP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на следующий адрес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:</w:t>
      </w:r>
      <w:r w:rsidR="007A6A38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hyperlink r:id="rId8" w:history="1">
        <w:r w:rsidRPr="009F30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personaldata@sopharma.bg</w:t>
        </w:r>
      </w:hyperlink>
    </w:p>
    <w:p w14:paraId="45B823FE" w14:textId="1079B3D1" w:rsidR="000E115F" w:rsidRPr="009F309B" w:rsidRDefault="000E115F" w:rsidP="00F36FE8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proofErr w:type="spellStart"/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ii</w:t>
      </w:r>
      <w:proofErr w:type="spellEnd"/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) 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На месте</w:t>
      </w:r>
      <w:r w:rsidR="00CE0A1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 офис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 компании</w:t>
      </w:r>
      <w:r w:rsidR="00CE0A1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</w:p>
    <w:p w14:paraId="3A77FCFC" w14:textId="686D1CD1" w:rsidR="00CE0A1A" w:rsidRPr="009F309B" w:rsidRDefault="000E115F" w:rsidP="00F36FE8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proofErr w:type="spellStart"/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iii</w:t>
      </w:r>
      <w:proofErr w:type="spellEnd"/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) </w:t>
      </w:r>
      <w:r w:rsidR="00BF1AD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 по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чте</w:t>
      </w:r>
      <w:r w:rsidR="00BF1AD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–</w:t>
      </w:r>
      <w:r w:rsidR="00BF1ADC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</w:t>
      </w:r>
      <w:r w:rsidR="00CE0A1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адрес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 штаб-квартиры «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F36FE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E0A1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: </w:t>
      </w:r>
      <w:r w:rsidR="000D4D7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. София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п.к</w:t>
      </w:r>
      <w:proofErr w:type="spellEnd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. 1220, район Надежда, ул. „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Илиенско</w:t>
      </w:r>
      <w:proofErr w:type="spellEnd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шосе</w:t>
      </w:r>
      <w:proofErr w:type="spellEnd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“ № 16</w:t>
      </w:r>
    </w:p>
    <w:p w14:paraId="62930323" w14:textId="231CE9D3" w:rsidR="00F36FE8" w:rsidRPr="00F36FE8" w:rsidRDefault="00BF1ADC" w:rsidP="00B778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="003759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="004A390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3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 </w:t>
      </w:r>
      <w:r w:rsidR="00F36FE8" w:rsidRP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Запрос на осуществление прав, связанных с защитой персональных данных, должен содержать следующую информацию:</w:t>
      </w:r>
    </w:p>
    <w:p w14:paraId="3CEC4BF4" w14:textId="77777777" w:rsidR="00F36FE8" w:rsidRPr="00F36FE8" w:rsidRDefault="00F36FE8" w:rsidP="00F36FE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i) Идентификация лица - имя и личный идентификационный номер (если применимо)</w:t>
      </w:r>
    </w:p>
    <w:p w14:paraId="502A9B3E" w14:textId="77777777" w:rsidR="00F36FE8" w:rsidRPr="00F36FE8" w:rsidRDefault="00F36FE8" w:rsidP="00F36FE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(</w:t>
      </w:r>
      <w:proofErr w:type="spellStart"/>
      <w:r w:rsidRP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ii</w:t>
      </w:r>
      <w:proofErr w:type="spellEnd"/>
      <w:r w:rsidRP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) Обратная связь - адрес, телефон, электронная почта</w:t>
      </w:r>
    </w:p>
    <w:p w14:paraId="47F5D639" w14:textId="16E64CFD" w:rsidR="00F36FE8" w:rsidRDefault="00F36FE8" w:rsidP="00B778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proofErr w:type="spellStart"/>
      <w:r w:rsidRP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iii</w:t>
      </w:r>
      <w:proofErr w:type="spellEnd"/>
      <w:r w:rsidRP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) Запрос - описание запроса и указание 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способа получения ответа/корреспонденции по запросу</w:t>
      </w:r>
    </w:p>
    <w:p w14:paraId="252C05CB" w14:textId="77777777" w:rsidR="00B778DF" w:rsidRDefault="00B778DF" w:rsidP="00B778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11.4.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предостав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ляет 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информаци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ю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6716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относительно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действи</w:t>
      </w:r>
      <w:r w:rsidR="00F36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й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P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предпринятых в связи с просьбой об осуществлении прав субъектов в течение одного месяца с момента получения запроса.</w:t>
      </w:r>
    </w:p>
    <w:p w14:paraId="5F639312" w14:textId="13AF2FBA" w:rsidR="009812A1" w:rsidRPr="009F309B" w:rsidRDefault="00BF1ADC" w:rsidP="00B778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="003759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  <w:r w:rsidR="004A390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5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 При необходимост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и этот 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срок може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 быть продлен е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ще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на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два мес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я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ца, </w:t>
      </w:r>
      <w:r w:rsidR="00B778DF" w:rsidRP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 учетом сложности и количества запросов от конкретного лица.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информир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ует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лиц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 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любом таком продлении 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в 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течение одного месяца с момента получения запроса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с указанием 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причин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задержки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 </w:t>
      </w:r>
    </w:p>
    <w:p w14:paraId="4A2A2465" w14:textId="757D53AB" w:rsidR="005F02F0" w:rsidRPr="009F309B" w:rsidRDefault="00BF1ADC" w:rsidP="00B778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="003759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="004A390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.6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2D4FA3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не 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обязана </w:t>
      </w:r>
      <w:r w:rsidR="00CE0A1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вечать на запросы </w:t>
      </w:r>
      <w:r w:rsidR="00CE0A1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в 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тех </w:t>
      </w:r>
      <w:r w:rsidR="00CE0A1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случ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аях, когда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компания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не в </w:t>
      </w:r>
      <w:r w:rsidR="000D4D7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состояни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 идентифицировать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данны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</w:p>
    <w:p w14:paraId="4536860D" w14:textId="7900D4DA" w:rsidR="009812A1" w:rsidRPr="009F309B" w:rsidRDefault="00BF1ADC" w:rsidP="00B778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="003759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  <w:r w:rsidR="004A390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7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 </w:t>
      </w:r>
      <w:proofErr w:type="spellStart"/>
      <w:r w:rsidR="00E200D0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може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т запросить 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предостав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ления допо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лнител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ьной информации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 необходим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ой для 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дтверждения 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личност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а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при наличии 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основател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ых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опасени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й в связи с личностью 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физическо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г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 лиц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подающего запрос</w:t>
      </w:r>
      <w:r w:rsidR="009812A1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</w:p>
    <w:p w14:paraId="583EE2A6" w14:textId="38947FAC" w:rsidR="00C662FB" w:rsidRPr="009F309B" w:rsidRDefault="00BF1ADC" w:rsidP="00B778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75990" w:rsidRPr="009F309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A390A" w:rsidRPr="009F309B">
        <w:rPr>
          <w:rFonts w:ascii="Times New Roman" w:hAnsi="Times New Roman" w:cs="Times New Roman"/>
          <w:sz w:val="24"/>
          <w:szCs w:val="24"/>
          <w:lang w:val="ru-RU"/>
        </w:rPr>
        <w:t>.8</w:t>
      </w:r>
      <w:r w:rsidR="009812A1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778DF" w:rsidRPr="00B778DF">
        <w:rPr>
          <w:rFonts w:ascii="Times New Roman" w:hAnsi="Times New Roman" w:cs="Times New Roman"/>
          <w:sz w:val="24"/>
          <w:szCs w:val="24"/>
          <w:lang w:val="ru-RU"/>
        </w:rPr>
        <w:t>В тех случаях, когда</w:t>
      </w:r>
      <w:r w:rsidR="00B778DF">
        <w:rPr>
          <w:rFonts w:ascii="Times New Roman" w:hAnsi="Times New Roman" w:cs="Times New Roman"/>
          <w:sz w:val="24"/>
          <w:szCs w:val="24"/>
          <w:lang w:val="ru-RU"/>
        </w:rPr>
        <w:t xml:space="preserve"> запросы </w:t>
      </w:r>
      <w:r w:rsidR="00B778DF" w:rsidRPr="00B778DF">
        <w:rPr>
          <w:rFonts w:ascii="Times New Roman" w:hAnsi="Times New Roman" w:cs="Times New Roman"/>
          <w:sz w:val="24"/>
          <w:szCs w:val="24"/>
          <w:lang w:val="ru-RU"/>
        </w:rPr>
        <w:t xml:space="preserve">об осуществлении </w:t>
      </w:r>
      <w:r w:rsidR="00B778DF">
        <w:rPr>
          <w:rFonts w:ascii="Times New Roman" w:hAnsi="Times New Roman" w:cs="Times New Roman"/>
          <w:sz w:val="24"/>
          <w:szCs w:val="24"/>
          <w:lang w:val="ru-RU"/>
        </w:rPr>
        <w:t xml:space="preserve">прав субъектов явно </w:t>
      </w:r>
      <w:proofErr w:type="spellStart"/>
      <w:r w:rsidR="00B778DF">
        <w:rPr>
          <w:rFonts w:ascii="Times New Roman" w:hAnsi="Times New Roman" w:cs="Times New Roman"/>
          <w:sz w:val="24"/>
          <w:szCs w:val="24"/>
          <w:lang w:val="ru-RU"/>
        </w:rPr>
        <w:t>необоснованны</w:t>
      </w:r>
      <w:proofErr w:type="spellEnd"/>
      <w:r w:rsidR="00B778DF" w:rsidRPr="00B778DF">
        <w:rPr>
          <w:rFonts w:ascii="Times New Roman" w:hAnsi="Times New Roman" w:cs="Times New Roman"/>
          <w:sz w:val="24"/>
          <w:szCs w:val="24"/>
          <w:lang w:val="ru-RU"/>
        </w:rPr>
        <w:t xml:space="preserve"> или чрезмерны, особенно из-за их повторяемости, </w:t>
      </w:r>
      <w:proofErr w:type="spellStart"/>
      <w:r w:rsidR="00B778DF" w:rsidRPr="00B778DF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B778DF" w:rsidRPr="00B778DF">
        <w:rPr>
          <w:rFonts w:ascii="Times New Roman" w:hAnsi="Times New Roman" w:cs="Times New Roman"/>
          <w:sz w:val="24"/>
          <w:szCs w:val="24"/>
          <w:lang w:val="ru-RU"/>
        </w:rPr>
        <w:t xml:space="preserve"> может взимать разумную плату 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на </w:t>
      </w:r>
      <w:r w:rsidR="00C662FB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основа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нии</w:t>
      </w:r>
      <w:r w:rsidR="00C662FB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административн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ых</w:t>
      </w:r>
      <w:r w:rsidR="00C662FB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ра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</w:t>
      </w:r>
      <w:r w:rsidR="00C662FB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ход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ов н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 предостав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ление 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информация</w:t>
      </w:r>
      <w:r w:rsidR="00C662FB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или 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отказаться от ответа на запрос об осуществлении </w:t>
      </w:r>
      <w:r w:rsidR="00C662FB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прав. </w:t>
      </w:r>
      <w:proofErr w:type="spellStart"/>
      <w:r w:rsidR="00C662FB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C662FB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оценивает каждый конкретный </w:t>
      </w:r>
      <w:r w:rsidR="00C662FB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случай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</w:t>
      </w:r>
      <w:r w:rsidR="00C662FB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является ли данный запрос явно необоснованным </w:t>
      </w:r>
      <w:r w:rsidR="00C662FB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или 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чрезмерным</w:t>
      </w:r>
      <w:r w:rsidR="00C662FB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 </w:t>
      </w:r>
    </w:p>
    <w:p w14:paraId="4750B660" w14:textId="593CE7C5" w:rsidR="00D67572" w:rsidRDefault="00C662FB" w:rsidP="00D6757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="003759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="004A390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.9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 Чрезмерными будут считаться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вс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е 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запросы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ов персональных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х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B77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на осуществление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прав,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которые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уже были полностью </w:t>
      </w:r>
      <w:r w:rsidR="000D4D7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удовлетворены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или </w:t>
      </w:r>
      <w:r w:rsidR="00657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которые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 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большой степени совпадают с уже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удовлетворен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ным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и 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запросами,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независимо от период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ов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lastRenderedPageBreak/>
        <w:t>интервал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ов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време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ни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ис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тек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ших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между отдел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ьными запросами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D67572" w:rsidRP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за исключением случаев, когда произошли изменения данных или других параметров обр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аботки после того, как был удовлетвор</w:t>
      </w:r>
      <w:r w:rsidR="00D67572" w:rsidRP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ен первый запрос. Например, если 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определенный </w:t>
      </w:r>
      <w:r w:rsidR="00D67572" w:rsidRP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запрос удовлетворен, и 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последует </w:t>
      </w:r>
      <w:r w:rsidR="00D67572" w:rsidRP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новый запрос на осуществление того же права, 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а тем временем не поступала </w:t>
      </w:r>
      <w:r w:rsidR="00D67572" w:rsidRP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новая информация, и 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не обрабатываются </w:t>
      </w:r>
      <w:r w:rsidR="00D67572" w:rsidRP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дополнительные персональные данные 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субъекта</w:t>
      </w:r>
      <w:r w:rsidR="00D67572" w:rsidRP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то такой запрос </w:t>
      </w:r>
      <w:r w:rsidR="00D67572" w:rsidRP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будет считаться чрезмерным из-за его повторяемости. В таких случаях </w:t>
      </w:r>
      <w:proofErr w:type="spellStart"/>
      <w:r w:rsidR="00D67572" w:rsidRP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Софарма</w:t>
      </w:r>
      <w:proofErr w:type="spellEnd"/>
      <w:r w:rsidR="00D67572" w:rsidRP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может отказаться от ответа на иск или взимать разумную плату 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на основании </w:t>
      </w:r>
      <w:r w:rsidR="00D67572" w:rsidRP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административных расходов на его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удовлетворение</w:t>
      </w:r>
      <w:r w:rsidR="00D67572" w:rsidRP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</w:p>
    <w:p w14:paraId="7F89DF61" w14:textId="4B7AE30D" w:rsidR="00C662FB" w:rsidRPr="009F309B" w:rsidRDefault="00C662FB" w:rsidP="00D6757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="003759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  <w:r w:rsidR="004A390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10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 При отказ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е от предоставления </w:t>
      </w:r>
      <w:r w:rsidR="000D4D72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доступ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а к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м данным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аргументирует свой отказ и информирует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х о его праве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пода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ть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жал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б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 в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Комис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сию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по защит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персональны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х данных 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(КЗЛД).</w:t>
      </w:r>
    </w:p>
    <w:p w14:paraId="4DC30058" w14:textId="64DF9158" w:rsidR="005F02F0" w:rsidRPr="009F309B" w:rsidRDefault="003F0434" w:rsidP="00D6757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="003759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  <w:r w:rsidR="004A390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11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 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Если запрос </w:t>
      </w:r>
      <w:r w:rsidR="00101138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подан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с 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помощью э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лектронн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ых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средств, по в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зможност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информация предостав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ляется э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лектронн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ым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 средства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ми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за исключением случаев, когда </w:t>
      </w:r>
      <w:r w:rsidR="00272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субъект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данные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не потребовал иного</w:t>
      </w:r>
      <w:r w:rsidR="005F02F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</w:p>
    <w:p w14:paraId="01317389" w14:textId="1E61FA94" w:rsidR="008B61EF" w:rsidRPr="009F309B" w:rsidRDefault="00D67572" w:rsidP="00D67572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11.12. Настоящи</w:t>
      </w:r>
      <w:r w:rsidR="00B75C75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 пр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авила мог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обновляться </w:t>
      </w:r>
      <w:r w:rsidR="00B75C75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периодич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ески</w:t>
      </w:r>
      <w:r w:rsidR="007D06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чтобы отразить изменения </w:t>
      </w:r>
      <w:r w:rsidR="00854B62" w:rsidRPr="009F309B">
        <w:rPr>
          <w:rFonts w:ascii="Times New Roman" w:hAnsi="Times New Roman" w:cs="Times New Roman"/>
          <w:sz w:val="24"/>
          <w:szCs w:val="24"/>
          <w:lang w:val="ru-RU"/>
        </w:rPr>
        <w:t>в практик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по </w:t>
      </w:r>
      <w:r w:rsidR="00854B62" w:rsidRPr="009F309B">
        <w:rPr>
          <w:rFonts w:ascii="Times New Roman" w:hAnsi="Times New Roman" w:cs="Times New Roman"/>
          <w:sz w:val="24"/>
          <w:szCs w:val="24"/>
          <w:lang w:val="ru-RU"/>
        </w:rPr>
        <w:t>защит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54B62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09B">
        <w:rPr>
          <w:rFonts w:ascii="Times New Roman" w:hAnsi="Times New Roman" w:cs="Times New Roman"/>
          <w:sz w:val="24"/>
          <w:szCs w:val="24"/>
          <w:lang w:val="ru-RU"/>
        </w:rPr>
        <w:t>персональны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9F309B">
        <w:rPr>
          <w:rFonts w:ascii="Times New Roman" w:hAnsi="Times New Roman" w:cs="Times New Roman"/>
          <w:sz w:val="24"/>
          <w:szCs w:val="24"/>
          <w:lang w:val="ru-RU"/>
        </w:rPr>
        <w:t xml:space="preserve"> данны</w:t>
      </w:r>
      <w:r>
        <w:rPr>
          <w:rFonts w:ascii="Times New Roman" w:hAnsi="Times New Roman" w:cs="Times New Roman"/>
          <w:sz w:val="24"/>
          <w:szCs w:val="24"/>
          <w:lang w:val="ru-RU"/>
        </w:rPr>
        <w:t>х лиц</w:t>
      </w:r>
      <w:r w:rsidR="00854B62" w:rsidRPr="009F309B">
        <w:rPr>
          <w:rFonts w:ascii="Times New Roman" w:hAnsi="Times New Roman" w:cs="Times New Roman"/>
          <w:sz w:val="24"/>
          <w:szCs w:val="24"/>
          <w:lang w:val="ru-RU"/>
        </w:rPr>
        <w:t>, ч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854B62" w:rsidRPr="009F30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F309B">
        <w:rPr>
          <w:rFonts w:ascii="Times New Roman" w:hAnsi="Times New Roman" w:cs="Times New Roman"/>
          <w:sz w:val="24"/>
          <w:szCs w:val="24"/>
          <w:lang w:val="ru-RU"/>
        </w:rPr>
        <w:t xml:space="preserve"> данные</w:t>
      </w:r>
      <w:r w:rsidR="00854B62" w:rsidRPr="009F3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1B9">
        <w:rPr>
          <w:rFonts w:ascii="Times New Roman" w:hAnsi="Times New Roman" w:cs="Times New Roman"/>
          <w:sz w:val="24"/>
          <w:szCs w:val="24"/>
          <w:lang w:val="ru-RU"/>
        </w:rPr>
        <w:t>обрабатывают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ся компанией </w:t>
      </w:r>
      <w:proofErr w:type="spellStart"/>
      <w:r w:rsidR="00854B62" w:rsidRPr="009F309B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="00854B62" w:rsidRPr="009F30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7208CB" w14:textId="12848696" w:rsidR="00DA62EA" w:rsidRPr="009F309B" w:rsidRDefault="003F0434" w:rsidP="00D6757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="00375990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</w:t>
      </w:r>
      <w:r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  <w:r w:rsidR="004A390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12</w:t>
      </w:r>
      <w:r w:rsidR="000D4D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 Настоящи</w:t>
      </w:r>
      <w:r w:rsidR="00DA62E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 правила в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ступают </w:t>
      </w:r>
      <w:r w:rsidR="00DA62E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 сил</w:t>
      </w:r>
      <w:r w:rsidR="00D675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</w:t>
      </w:r>
      <w:r w:rsidR="00DA62E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="000E115F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25.05</w:t>
      </w:r>
      <w:r w:rsidR="00DA62EA" w:rsidRPr="009F30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.2018 г.</w:t>
      </w:r>
    </w:p>
    <w:p w14:paraId="77947A36" w14:textId="3D8A9554" w:rsidR="00267DFE" w:rsidRPr="009F309B" w:rsidRDefault="00267DFE" w:rsidP="009812A1">
      <w:pPr>
        <w:jc w:val="both"/>
        <w:rPr>
          <w:rFonts w:ascii="EYInterstate Light" w:eastAsia="Times New Roman" w:hAnsi="EYInterstate Light" w:cs="Arial"/>
          <w:color w:val="000000"/>
          <w:sz w:val="20"/>
          <w:szCs w:val="20"/>
          <w:lang w:val="ru-RU" w:eastAsia="bg-BG"/>
        </w:rPr>
      </w:pPr>
      <w:bookmarkStart w:id="0" w:name="_GoBack"/>
      <w:bookmarkEnd w:id="0"/>
    </w:p>
    <w:p w14:paraId="3D732DE6" w14:textId="77777777" w:rsidR="009812A1" w:rsidRPr="009F309B" w:rsidRDefault="009812A1" w:rsidP="009812A1">
      <w:pPr>
        <w:jc w:val="both"/>
        <w:rPr>
          <w:rFonts w:ascii="EYInterstate Light" w:hAnsi="EYInterstate Light" w:cs="Arial"/>
          <w:sz w:val="20"/>
          <w:szCs w:val="20"/>
          <w:lang w:val="ru-RU"/>
        </w:rPr>
      </w:pPr>
    </w:p>
    <w:sectPr w:rsidR="009812A1" w:rsidRPr="009F309B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7BB67" w14:textId="77777777" w:rsidR="007C3DB9" w:rsidRDefault="007C3DB9" w:rsidP="00B2778B">
      <w:pPr>
        <w:spacing w:after="0" w:line="240" w:lineRule="auto"/>
      </w:pPr>
      <w:r>
        <w:separator/>
      </w:r>
    </w:p>
  </w:endnote>
  <w:endnote w:type="continuationSeparator" w:id="0">
    <w:p w14:paraId="31BA28AA" w14:textId="77777777" w:rsidR="007C3DB9" w:rsidRDefault="007C3DB9" w:rsidP="00B2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Arial Narrow"/>
    <w:charset w:val="CC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3533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920C27A" w14:textId="7CE51397" w:rsidR="00F36FE8" w:rsidRPr="00E17370" w:rsidRDefault="00F36FE8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E17370">
          <w:rPr>
            <w:rFonts w:ascii="Arial" w:hAnsi="Arial" w:cs="Arial"/>
            <w:sz w:val="20"/>
            <w:szCs w:val="20"/>
          </w:rPr>
          <w:fldChar w:fldCharType="begin"/>
        </w:r>
        <w:r w:rsidRPr="00E1737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17370">
          <w:rPr>
            <w:rFonts w:ascii="Arial" w:hAnsi="Arial" w:cs="Arial"/>
            <w:sz w:val="20"/>
            <w:szCs w:val="20"/>
          </w:rPr>
          <w:fldChar w:fldCharType="separate"/>
        </w:r>
        <w:r w:rsidR="00D67572">
          <w:rPr>
            <w:rFonts w:ascii="Arial" w:hAnsi="Arial" w:cs="Arial"/>
            <w:noProof/>
            <w:sz w:val="20"/>
            <w:szCs w:val="20"/>
          </w:rPr>
          <w:t>8</w:t>
        </w:r>
        <w:r w:rsidRPr="00E1737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FD76CAD" w14:textId="77777777" w:rsidR="00F36FE8" w:rsidRDefault="00F36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034B8" w14:textId="77777777" w:rsidR="007C3DB9" w:rsidRDefault="007C3DB9" w:rsidP="00B2778B">
      <w:pPr>
        <w:spacing w:after="0" w:line="240" w:lineRule="auto"/>
      </w:pPr>
      <w:r>
        <w:separator/>
      </w:r>
    </w:p>
  </w:footnote>
  <w:footnote w:type="continuationSeparator" w:id="0">
    <w:p w14:paraId="1F7A227E" w14:textId="77777777" w:rsidR="007C3DB9" w:rsidRDefault="007C3DB9" w:rsidP="00B2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6F3C"/>
    <w:multiLevelType w:val="multilevel"/>
    <w:tmpl w:val="1F0C5AB2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7038D"/>
    <w:multiLevelType w:val="hybridMultilevel"/>
    <w:tmpl w:val="D99E4154"/>
    <w:lvl w:ilvl="0" w:tplc="81EA4EE2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4C08"/>
    <w:multiLevelType w:val="multilevel"/>
    <w:tmpl w:val="10E8E9B0"/>
    <w:lvl w:ilvl="0">
      <w:start w:val="1"/>
      <w:numFmt w:val="lowerRoman"/>
      <w:lvlText w:val="%1)"/>
      <w:lvlJc w:val="right"/>
      <w:pPr>
        <w:ind w:left="720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533CE1"/>
    <w:multiLevelType w:val="hybridMultilevel"/>
    <w:tmpl w:val="5F0CE33A"/>
    <w:lvl w:ilvl="0" w:tplc="A3F8D268">
      <w:start w:val="1"/>
      <w:numFmt w:val="lowerRoman"/>
      <w:lvlText w:val="%1)"/>
      <w:lvlJc w:val="right"/>
      <w:pPr>
        <w:ind w:left="72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272BB"/>
    <w:multiLevelType w:val="hybridMultilevel"/>
    <w:tmpl w:val="8AC2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367E"/>
    <w:multiLevelType w:val="hybridMultilevel"/>
    <w:tmpl w:val="5B762B3A"/>
    <w:lvl w:ilvl="0" w:tplc="81EA4EE2">
      <w:start w:val="1"/>
      <w:numFmt w:val="lowerRoman"/>
      <w:lvlText w:val="%1)"/>
      <w:lvlJc w:val="right"/>
      <w:pPr>
        <w:ind w:left="720" w:hanging="360"/>
      </w:pPr>
      <w:rPr>
        <w:rFonts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407"/>
    <w:multiLevelType w:val="hybridMultilevel"/>
    <w:tmpl w:val="6B4832AA"/>
    <w:lvl w:ilvl="0" w:tplc="4EFA2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136DF"/>
    <w:multiLevelType w:val="multilevel"/>
    <w:tmpl w:val="72FE1C84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AF00E0"/>
    <w:multiLevelType w:val="hybridMultilevel"/>
    <w:tmpl w:val="6FEAF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0281A"/>
    <w:multiLevelType w:val="multilevel"/>
    <w:tmpl w:val="43C8BDEE"/>
    <w:lvl w:ilvl="0">
      <w:start w:val="1"/>
      <w:numFmt w:val="lowerRoman"/>
      <w:lvlText w:val="%1)"/>
      <w:lvlJc w:val="righ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AA3E45"/>
    <w:multiLevelType w:val="hybridMultilevel"/>
    <w:tmpl w:val="05726224"/>
    <w:lvl w:ilvl="0" w:tplc="8A401F98">
      <w:start w:val="1"/>
      <w:numFmt w:val="lowerRoman"/>
      <w:lvlText w:val="%1)"/>
      <w:lvlJc w:val="righ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A4C9A"/>
    <w:multiLevelType w:val="multilevel"/>
    <w:tmpl w:val="D9F66C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506B8D"/>
    <w:multiLevelType w:val="hybridMultilevel"/>
    <w:tmpl w:val="E2789CA8"/>
    <w:lvl w:ilvl="0" w:tplc="BA12D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96FBD"/>
    <w:multiLevelType w:val="multilevel"/>
    <w:tmpl w:val="3C641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F0346A8"/>
    <w:multiLevelType w:val="multilevel"/>
    <w:tmpl w:val="E2AEC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14B5694"/>
    <w:multiLevelType w:val="multilevel"/>
    <w:tmpl w:val="5B428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2F64C51"/>
    <w:multiLevelType w:val="hybridMultilevel"/>
    <w:tmpl w:val="92D22CAC"/>
    <w:lvl w:ilvl="0" w:tplc="3668A404">
      <w:start w:val="1"/>
      <w:numFmt w:val="lowerRoman"/>
      <w:lvlText w:val="%1)"/>
      <w:lvlJc w:val="righ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35477"/>
    <w:multiLevelType w:val="multilevel"/>
    <w:tmpl w:val="21644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DD749B"/>
    <w:multiLevelType w:val="hybridMultilevel"/>
    <w:tmpl w:val="7FB48A88"/>
    <w:lvl w:ilvl="0" w:tplc="81EA4EE2">
      <w:start w:val="1"/>
      <w:numFmt w:val="lowerRoman"/>
      <w:lvlText w:val="%1)"/>
      <w:lvlJc w:val="right"/>
      <w:pPr>
        <w:ind w:left="720" w:hanging="360"/>
      </w:pPr>
      <w:rPr>
        <w:rFonts w:hint="default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65FF2"/>
    <w:multiLevelType w:val="hybridMultilevel"/>
    <w:tmpl w:val="36CCBF82"/>
    <w:lvl w:ilvl="0" w:tplc="645A4506">
      <w:start w:val="1"/>
      <w:numFmt w:val="lowerRoman"/>
      <w:lvlText w:val="%1)"/>
      <w:lvlJc w:val="righ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50DC2"/>
    <w:multiLevelType w:val="multilevel"/>
    <w:tmpl w:val="CA34E2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0CA443B"/>
    <w:multiLevelType w:val="hybridMultilevel"/>
    <w:tmpl w:val="8A3A4984"/>
    <w:lvl w:ilvl="0" w:tplc="A0AC6B2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16632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26A9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EE1A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67E5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E953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657E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ED25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C922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630035"/>
    <w:multiLevelType w:val="hybridMultilevel"/>
    <w:tmpl w:val="61E61F8E"/>
    <w:lvl w:ilvl="0" w:tplc="C1B02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56502"/>
    <w:multiLevelType w:val="hybridMultilevel"/>
    <w:tmpl w:val="777EB9E0"/>
    <w:lvl w:ilvl="0" w:tplc="59AEF42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B16632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26A9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EE1A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67E5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E953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657E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ED25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C922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A56BA4"/>
    <w:multiLevelType w:val="hybridMultilevel"/>
    <w:tmpl w:val="653C2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9204C"/>
    <w:multiLevelType w:val="hybridMultilevel"/>
    <w:tmpl w:val="7D28C4DE"/>
    <w:lvl w:ilvl="0" w:tplc="EC38B3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63C6B"/>
    <w:multiLevelType w:val="multilevel"/>
    <w:tmpl w:val="AE8A62E2"/>
    <w:lvl w:ilvl="0">
      <w:start w:val="1"/>
      <w:numFmt w:val="lowerRoman"/>
      <w:lvlText w:val="%1)"/>
      <w:lvlJc w:val="righ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832830"/>
    <w:multiLevelType w:val="hybridMultilevel"/>
    <w:tmpl w:val="65280A16"/>
    <w:lvl w:ilvl="0" w:tplc="727ED6A4">
      <w:start w:val="1"/>
      <w:numFmt w:val="lowerRoman"/>
      <w:lvlText w:val="%1)"/>
      <w:lvlJc w:val="right"/>
      <w:pPr>
        <w:ind w:left="72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65976"/>
    <w:multiLevelType w:val="hybridMultilevel"/>
    <w:tmpl w:val="8AC2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903A4"/>
    <w:multiLevelType w:val="hybridMultilevel"/>
    <w:tmpl w:val="2AE4C67C"/>
    <w:lvl w:ilvl="0" w:tplc="FD428590">
      <w:start w:val="1"/>
      <w:numFmt w:val="lowerRoman"/>
      <w:lvlText w:val="%1)"/>
      <w:lvlJc w:val="righ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F7AD7"/>
    <w:multiLevelType w:val="multilevel"/>
    <w:tmpl w:val="DF52FD3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EYInterstate Light" w:hAnsi="EYInterstate Light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31" w15:restartNumberingAfterBreak="0">
    <w:nsid w:val="55532B8E"/>
    <w:multiLevelType w:val="hybridMultilevel"/>
    <w:tmpl w:val="A92EEAD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07F71"/>
    <w:multiLevelType w:val="multilevel"/>
    <w:tmpl w:val="E1BA36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1803F6"/>
    <w:multiLevelType w:val="hybridMultilevel"/>
    <w:tmpl w:val="55F8A012"/>
    <w:lvl w:ilvl="0" w:tplc="81EA4EE2">
      <w:start w:val="1"/>
      <w:numFmt w:val="lowerRoman"/>
      <w:lvlText w:val="%1)"/>
      <w:lvlJc w:val="right"/>
      <w:pPr>
        <w:ind w:left="720" w:hanging="360"/>
      </w:pPr>
      <w:rPr>
        <w:rFonts w:hint="default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E4F8B"/>
    <w:multiLevelType w:val="hybridMultilevel"/>
    <w:tmpl w:val="0970836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46820"/>
    <w:multiLevelType w:val="hybridMultilevel"/>
    <w:tmpl w:val="A18E3AEE"/>
    <w:lvl w:ilvl="0" w:tplc="10DAE6C2">
      <w:start w:val="1"/>
      <w:numFmt w:val="lowerRoman"/>
      <w:lvlText w:val="%1)"/>
      <w:lvlJc w:val="right"/>
      <w:pPr>
        <w:ind w:left="72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42D1C"/>
    <w:multiLevelType w:val="hybridMultilevel"/>
    <w:tmpl w:val="6C1E2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F62D3"/>
    <w:multiLevelType w:val="multilevel"/>
    <w:tmpl w:val="02666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050D04"/>
    <w:multiLevelType w:val="multilevel"/>
    <w:tmpl w:val="1D4402B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9D3CB8"/>
    <w:multiLevelType w:val="multilevel"/>
    <w:tmpl w:val="5732960A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40" w15:restartNumberingAfterBreak="0">
    <w:nsid w:val="76171D26"/>
    <w:multiLevelType w:val="multilevel"/>
    <w:tmpl w:val="EA7C49E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150BD9"/>
    <w:multiLevelType w:val="multilevel"/>
    <w:tmpl w:val="4C420A7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782D1E59"/>
    <w:multiLevelType w:val="hybridMultilevel"/>
    <w:tmpl w:val="C9DEF938"/>
    <w:lvl w:ilvl="0" w:tplc="5D10924C">
      <w:start w:val="1"/>
      <w:numFmt w:val="lowerRoman"/>
      <w:lvlText w:val="%1)"/>
      <w:lvlJc w:val="righ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21893"/>
    <w:multiLevelType w:val="multilevel"/>
    <w:tmpl w:val="FD7AE3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4" w15:restartNumberingAfterBreak="0">
    <w:nsid w:val="7CB03FCC"/>
    <w:multiLevelType w:val="multilevel"/>
    <w:tmpl w:val="BDA05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DDE7D4C"/>
    <w:multiLevelType w:val="hybridMultilevel"/>
    <w:tmpl w:val="F086FCAE"/>
    <w:lvl w:ilvl="0" w:tplc="22A466C8">
      <w:start w:val="1"/>
      <w:numFmt w:val="lowerRoman"/>
      <w:lvlText w:val="%1)"/>
      <w:lvlJc w:val="right"/>
      <w:pPr>
        <w:ind w:left="72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06DF6"/>
    <w:multiLevelType w:val="hybridMultilevel"/>
    <w:tmpl w:val="375C3C8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B1ED3"/>
    <w:multiLevelType w:val="multilevel"/>
    <w:tmpl w:val="34449A20"/>
    <w:lvl w:ilvl="0">
      <w:start w:val="1"/>
      <w:numFmt w:val="lowerRoman"/>
      <w:lvlText w:val="%1)"/>
      <w:lvlJc w:val="righ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9"/>
  </w:num>
  <w:num w:numId="3">
    <w:abstractNumId w:val="24"/>
  </w:num>
  <w:num w:numId="4">
    <w:abstractNumId w:val="37"/>
  </w:num>
  <w:num w:numId="5">
    <w:abstractNumId w:val="22"/>
  </w:num>
  <w:num w:numId="6">
    <w:abstractNumId w:val="1"/>
  </w:num>
  <w:num w:numId="7">
    <w:abstractNumId w:val="9"/>
  </w:num>
  <w:num w:numId="8">
    <w:abstractNumId w:val="25"/>
  </w:num>
  <w:num w:numId="9">
    <w:abstractNumId w:val="43"/>
  </w:num>
  <w:num w:numId="10">
    <w:abstractNumId w:val="36"/>
  </w:num>
  <w:num w:numId="11">
    <w:abstractNumId w:val="46"/>
  </w:num>
  <w:num w:numId="12">
    <w:abstractNumId w:val="38"/>
  </w:num>
  <w:num w:numId="13">
    <w:abstractNumId w:val="40"/>
  </w:num>
  <w:num w:numId="14">
    <w:abstractNumId w:val="41"/>
  </w:num>
  <w:num w:numId="15">
    <w:abstractNumId w:val="8"/>
  </w:num>
  <w:num w:numId="16">
    <w:abstractNumId w:val="21"/>
  </w:num>
  <w:num w:numId="17">
    <w:abstractNumId w:val="15"/>
  </w:num>
  <w:num w:numId="18">
    <w:abstractNumId w:val="44"/>
  </w:num>
  <w:num w:numId="19">
    <w:abstractNumId w:val="4"/>
  </w:num>
  <w:num w:numId="20">
    <w:abstractNumId w:val="28"/>
  </w:num>
  <w:num w:numId="21">
    <w:abstractNumId w:val="31"/>
  </w:num>
  <w:num w:numId="22">
    <w:abstractNumId w:val="26"/>
  </w:num>
  <w:num w:numId="23">
    <w:abstractNumId w:val="6"/>
  </w:num>
  <w:num w:numId="24">
    <w:abstractNumId w:val="23"/>
  </w:num>
  <w:num w:numId="25">
    <w:abstractNumId w:val="12"/>
  </w:num>
  <w:num w:numId="26">
    <w:abstractNumId w:val="13"/>
  </w:num>
  <w:num w:numId="27">
    <w:abstractNumId w:val="20"/>
  </w:num>
  <w:num w:numId="28">
    <w:abstractNumId w:val="11"/>
  </w:num>
  <w:num w:numId="29">
    <w:abstractNumId w:val="14"/>
  </w:num>
  <w:num w:numId="30">
    <w:abstractNumId w:val="32"/>
  </w:num>
  <w:num w:numId="31">
    <w:abstractNumId w:val="35"/>
  </w:num>
  <w:num w:numId="32">
    <w:abstractNumId w:val="27"/>
  </w:num>
  <w:num w:numId="33">
    <w:abstractNumId w:val="30"/>
  </w:num>
  <w:num w:numId="34">
    <w:abstractNumId w:val="16"/>
  </w:num>
  <w:num w:numId="35">
    <w:abstractNumId w:val="5"/>
  </w:num>
  <w:num w:numId="36">
    <w:abstractNumId w:val="33"/>
  </w:num>
  <w:num w:numId="37">
    <w:abstractNumId w:val="18"/>
  </w:num>
  <w:num w:numId="38">
    <w:abstractNumId w:val="45"/>
  </w:num>
  <w:num w:numId="39">
    <w:abstractNumId w:val="42"/>
  </w:num>
  <w:num w:numId="40">
    <w:abstractNumId w:val="47"/>
  </w:num>
  <w:num w:numId="41">
    <w:abstractNumId w:val="2"/>
  </w:num>
  <w:num w:numId="42">
    <w:abstractNumId w:val="19"/>
  </w:num>
  <w:num w:numId="43">
    <w:abstractNumId w:val="10"/>
  </w:num>
  <w:num w:numId="44">
    <w:abstractNumId w:val="3"/>
  </w:num>
  <w:num w:numId="45">
    <w:abstractNumId w:val="34"/>
  </w:num>
  <w:num w:numId="46">
    <w:abstractNumId w:val="7"/>
  </w:num>
  <w:num w:numId="47">
    <w:abstractNumId w:val="0"/>
  </w:num>
  <w:num w:numId="48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A2"/>
    <w:rsid w:val="00000D12"/>
    <w:rsid w:val="000068A2"/>
    <w:rsid w:val="00010F5D"/>
    <w:rsid w:val="00032D16"/>
    <w:rsid w:val="00032D42"/>
    <w:rsid w:val="00035F43"/>
    <w:rsid w:val="0005608D"/>
    <w:rsid w:val="000601E6"/>
    <w:rsid w:val="00066A39"/>
    <w:rsid w:val="000C3D30"/>
    <w:rsid w:val="000C3D64"/>
    <w:rsid w:val="000D4D72"/>
    <w:rsid w:val="000E115F"/>
    <w:rsid w:val="00101138"/>
    <w:rsid w:val="00132B16"/>
    <w:rsid w:val="001401FA"/>
    <w:rsid w:val="001512A1"/>
    <w:rsid w:val="001535C5"/>
    <w:rsid w:val="0015401F"/>
    <w:rsid w:val="00157B43"/>
    <w:rsid w:val="00163134"/>
    <w:rsid w:val="00164F81"/>
    <w:rsid w:val="00175707"/>
    <w:rsid w:val="00183739"/>
    <w:rsid w:val="0019485F"/>
    <w:rsid w:val="001A2D59"/>
    <w:rsid w:val="001A64FC"/>
    <w:rsid w:val="001A6B03"/>
    <w:rsid w:val="001C3565"/>
    <w:rsid w:val="001D0155"/>
    <w:rsid w:val="00233552"/>
    <w:rsid w:val="00242381"/>
    <w:rsid w:val="00245D8F"/>
    <w:rsid w:val="00257970"/>
    <w:rsid w:val="00267DFE"/>
    <w:rsid w:val="00272972"/>
    <w:rsid w:val="00291C4B"/>
    <w:rsid w:val="00292456"/>
    <w:rsid w:val="002B1E8B"/>
    <w:rsid w:val="002B443F"/>
    <w:rsid w:val="002B4E31"/>
    <w:rsid w:val="002C3530"/>
    <w:rsid w:val="002C7412"/>
    <w:rsid w:val="002D4FA3"/>
    <w:rsid w:val="002D7E52"/>
    <w:rsid w:val="002E1DC7"/>
    <w:rsid w:val="00312A37"/>
    <w:rsid w:val="00356595"/>
    <w:rsid w:val="00370655"/>
    <w:rsid w:val="00375990"/>
    <w:rsid w:val="00387908"/>
    <w:rsid w:val="003C37FE"/>
    <w:rsid w:val="003C55EC"/>
    <w:rsid w:val="003C627D"/>
    <w:rsid w:val="003E28B2"/>
    <w:rsid w:val="003E28D5"/>
    <w:rsid w:val="003F0434"/>
    <w:rsid w:val="004100DD"/>
    <w:rsid w:val="00411DC7"/>
    <w:rsid w:val="00443AC5"/>
    <w:rsid w:val="00443B99"/>
    <w:rsid w:val="00473762"/>
    <w:rsid w:val="00476156"/>
    <w:rsid w:val="004763F2"/>
    <w:rsid w:val="004847E7"/>
    <w:rsid w:val="004851AD"/>
    <w:rsid w:val="00493B04"/>
    <w:rsid w:val="00493F6D"/>
    <w:rsid w:val="004940C5"/>
    <w:rsid w:val="004973F4"/>
    <w:rsid w:val="004A390A"/>
    <w:rsid w:val="004B73A1"/>
    <w:rsid w:val="004C5474"/>
    <w:rsid w:val="004E3171"/>
    <w:rsid w:val="004E3F27"/>
    <w:rsid w:val="004F5649"/>
    <w:rsid w:val="00506237"/>
    <w:rsid w:val="00507914"/>
    <w:rsid w:val="005120A9"/>
    <w:rsid w:val="005141F2"/>
    <w:rsid w:val="0051495B"/>
    <w:rsid w:val="0052605F"/>
    <w:rsid w:val="00532F48"/>
    <w:rsid w:val="0055545F"/>
    <w:rsid w:val="005A0CCE"/>
    <w:rsid w:val="005A1388"/>
    <w:rsid w:val="005A2A5F"/>
    <w:rsid w:val="005B2F34"/>
    <w:rsid w:val="005B4030"/>
    <w:rsid w:val="005B4C46"/>
    <w:rsid w:val="005B647E"/>
    <w:rsid w:val="005D027E"/>
    <w:rsid w:val="005D4795"/>
    <w:rsid w:val="005F02F0"/>
    <w:rsid w:val="005F434C"/>
    <w:rsid w:val="0060257E"/>
    <w:rsid w:val="00621625"/>
    <w:rsid w:val="00651DBC"/>
    <w:rsid w:val="006571B9"/>
    <w:rsid w:val="00660F1D"/>
    <w:rsid w:val="00664FED"/>
    <w:rsid w:val="006716CC"/>
    <w:rsid w:val="00682C35"/>
    <w:rsid w:val="00683DEB"/>
    <w:rsid w:val="00692920"/>
    <w:rsid w:val="0069740D"/>
    <w:rsid w:val="006C3298"/>
    <w:rsid w:val="00702864"/>
    <w:rsid w:val="00712992"/>
    <w:rsid w:val="0071761C"/>
    <w:rsid w:val="00763B7D"/>
    <w:rsid w:val="007670F9"/>
    <w:rsid w:val="00776711"/>
    <w:rsid w:val="00793FC4"/>
    <w:rsid w:val="007A394A"/>
    <w:rsid w:val="007A3C55"/>
    <w:rsid w:val="007A6A38"/>
    <w:rsid w:val="007A6BCC"/>
    <w:rsid w:val="007B6B29"/>
    <w:rsid w:val="007B7565"/>
    <w:rsid w:val="007C3DB9"/>
    <w:rsid w:val="007D067C"/>
    <w:rsid w:val="007E2F72"/>
    <w:rsid w:val="007E511B"/>
    <w:rsid w:val="007E6C46"/>
    <w:rsid w:val="007E7C01"/>
    <w:rsid w:val="007F0489"/>
    <w:rsid w:val="008033A5"/>
    <w:rsid w:val="00811A71"/>
    <w:rsid w:val="00854B62"/>
    <w:rsid w:val="00857BEC"/>
    <w:rsid w:val="00890D2F"/>
    <w:rsid w:val="0089124B"/>
    <w:rsid w:val="00894DE9"/>
    <w:rsid w:val="008A7654"/>
    <w:rsid w:val="008B61EF"/>
    <w:rsid w:val="008C1365"/>
    <w:rsid w:val="008D449B"/>
    <w:rsid w:val="008E4FBA"/>
    <w:rsid w:val="008F5936"/>
    <w:rsid w:val="008F6E07"/>
    <w:rsid w:val="00905F98"/>
    <w:rsid w:val="009061A0"/>
    <w:rsid w:val="00911CD7"/>
    <w:rsid w:val="00927CB4"/>
    <w:rsid w:val="009404FF"/>
    <w:rsid w:val="00943974"/>
    <w:rsid w:val="00947E47"/>
    <w:rsid w:val="00953775"/>
    <w:rsid w:val="009812A1"/>
    <w:rsid w:val="00995C3D"/>
    <w:rsid w:val="009D05D8"/>
    <w:rsid w:val="009D144F"/>
    <w:rsid w:val="009E0359"/>
    <w:rsid w:val="009F17B9"/>
    <w:rsid w:val="009F309B"/>
    <w:rsid w:val="00A16DFD"/>
    <w:rsid w:val="00A317ED"/>
    <w:rsid w:val="00A33196"/>
    <w:rsid w:val="00A36ABD"/>
    <w:rsid w:val="00A56CBB"/>
    <w:rsid w:val="00A601E6"/>
    <w:rsid w:val="00A861F1"/>
    <w:rsid w:val="00AB0D62"/>
    <w:rsid w:val="00AB138C"/>
    <w:rsid w:val="00AB292B"/>
    <w:rsid w:val="00AC2628"/>
    <w:rsid w:val="00AE0C63"/>
    <w:rsid w:val="00AE2F94"/>
    <w:rsid w:val="00AF7381"/>
    <w:rsid w:val="00B175FB"/>
    <w:rsid w:val="00B2778B"/>
    <w:rsid w:val="00B4340F"/>
    <w:rsid w:val="00B546B1"/>
    <w:rsid w:val="00B563F3"/>
    <w:rsid w:val="00B61D65"/>
    <w:rsid w:val="00B71C06"/>
    <w:rsid w:val="00B75C75"/>
    <w:rsid w:val="00B778DF"/>
    <w:rsid w:val="00B8006D"/>
    <w:rsid w:val="00B97610"/>
    <w:rsid w:val="00BB2690"/>
    <w:rsid w:val="00BC33AA"/>
    <w:rsid w:val="00BC606B"/>
    <w:rsid w:val="00BD1EFE"/>
    <w:rsid w:val="00BE29F8"/>
    <w:rsid w:val="00BE5A57"/>
    <w:rsid w:val="00BF1829"/>
    <w:rsid w:val="00BF1ADC"/>
    <w:rsid w:val="00BF2F53"/>
    <w:rsid w:val="00C1280B"/>
    <w:rsid w:val="00C234EF"/>
    <w:rsid w:val="00C30053"/>
    <w:rsid w:val="00C359DA"/>
    <w:rsid w:val="00C52C76"/>
    <w:rsid w:val="00C662FB"/>
    <w:rsid w:val="00C83019"/>
    <w:rsid w:val="00CA4C1A"/>
    <w:rsid w:val="00CB0CE4"/>
    <w:rsid w:val="00CC3BF5"/>
    <w:rsid w:val="00CE0A1A"/>
    <w:rsid w:val="00CE188D"/>
    <w:rsid w:val="00D06E49"/>
    <w:rsid w:val="00D25B7B"/>
    <w:rsid w:val="00D33C01"/>
    <w:rsid w:val="00D41810"/>
    <w:rsid w:val="00D6015F"/>
    <w:rsid w:val="00D62210"/>
    <w:rsid w:val="00D62CB7"/>
    <w:rsid w:val="00D64A3E"/>
    <w:rsid w:val="00D65DA0"/>
    <w:rsid w:val="00D67572"/>
    <w:rsid w:val="00D75BA2"/>
    <w:rsid w:val="00DA62EA"/>
    <w:rsid w:val="00DB5616"/>
    <w:rsid w:val="00DC0939"/>
    <w:rsid w:val="00DC10B3"/>
    <w:rsid w:val="00DC13A6"/>
    <w:rsid w:val="00DC16C0"/>
    <w:rsid w:val="00DC57B6"/>
    <w:rsid w:val="00DF4645"/>
    <w:rsid w:val="00E06AD1"/>
    <w:rsid w:val="00E06EBD"/>
    <w:rsid w:val="00E148FD"/>
    <w:rsid w:val="00E16B0B"/>
    <w:rsid w:val="00E17370"/>
    <w:rsid w:val="00E17E53"/>
    <w:rsid w:val="00E200D0"/>
    <w:rsid w:val="00E65F19"/>
    <w:rsid w:val="00E668D6"/>
    <w:rsid w:val="00EB157A"/>
    <w:rsid w:val="00EB373D"/>
    <w:rsid w:val="00EB5DEA"/>
    <w:rsid w:val="00EB6B1A"/>
    <w:rsid w:val="00EC3B8B"/>
    <w:rsid w:val="00ED3691"/>
    <w:rsid w:val="00EF26A2"/>
    <w:rsid w:val="00F25EB2"/>
    <w:rsid w:val="00F36FE8"/>
    <w:rsid w:val="00F558DF"/>
    <w:rsid w:val="00F60CFF"/>
    <w:rsid w:val="00FC6AAD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7916C"/>
  <w15:docId w15:val="{D17B2614-6A3C-4AD9-AC21-CA54D73F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0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8B"/>
  </w:style>
  <w:style w:type="paragraph" w:styleId="Footer">
    <w:name w:val="footer"/>
    <w:basedOn w:val="Normal"/>
    <w:link w:val="FooterChar"/>
    <w:uiPriority w:val="99"/>
    <w:unhideWhenUsed/>
    <w:rsid w:val="00B2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8B"/>
  </w:style>
  <w:style w:type="character" w:styleId="Hyperlink">
    <w:name w:val="Hyperlink"/>
    <w:basedOn w:val="DefaultParagraphFont"/>
    <w:uiPriority w:val="99"/>
    <w:unhideWhenUsed/>
    <w:rsid w:val="00AB138C"/>
    <w:rPr>
      <w:color w:val="0000FF"/>
      <w:u w:val="single"/>
    </w:rPr>
  </w:style>
  <w:style w:type="paragraph" w:customStyle="1" w:styleId="Normal1">
    <w:name w:val="Normal1"/>
    <w:basedOn w:val="Normal"/>
    <w:rsid w:val="00CC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717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6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1C"/>
    <w:rPr>
      <w:rFonts w:ascii="Segoe UI" w:hAnsi="Segoe UI" w:cs="Segoe UI"/>
      <w:sz w:val="18"/>
      <w:szCs w:val="18"/>
    </w:rPr>
  </w:style>
  <w:style w:type="character" w:customStyle="1" w:styleId="italic">
    <w:name w:val="italic"/>
    <w:basedOn w:val="DefaultParagraphFont"/>
    <w:rsid w:val="00664FED"/>
  </w:style>
  <w:style w:type="paragraph" w:customStyle="1" w:styleId="Normal2">
    <w:name w:val="Normal2"/>
    <w:basedOn w:val="Normal"/>
    <w:rsid w:val="0068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1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1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1F1"/>
    <w:rPr>
      <w:vertAlign w:val="superscript"/>
    </w:rPr>
  </w:style>
  <w:style w:type="paragraph" w:customStyle="1" w:styleId="sti-art">
    <w:name w:val="sti-art"/>
    <w:basedOn w:val="Normal"/>
    <w:rsid w:val="00A8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Normal3">
    <w:name w:val="Normal3"/>
    <w:basedOn w:val="Normal"/>
    <w:rsid w:val="005F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st1">
    <w:name w:val="st1"/>
    <w:basedOn w:val="DefaultParagraphFont"/>
    <w:rsid w:val="00DB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40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75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3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98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25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21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97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01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data@sopharm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636A3-6A55-4F19-BD47-41D04591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2501</Words>
  <Characters>14259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EY</Company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 Bulgaria</dc:creator>
  <cp:lastModifiedBy>Mariya Dacheva</cp:lastModifiedBy>
  <cp:revision>2</cp:revision>
  <dcterms:created xsi:type="dcterms:W3CDTF">2018-06-01T10:04:00Z</dcterms:created>
  <dcterms:modified xsi:type="dcterms:W3CDTF">2018-06-01T10:04:00Z</dcterms:modified>
</cp:coreProperties>
</file>